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C3A0D" w14:textId="0497BE62" w:rsidR="001A3DC9" w:rsidRPr="00F13A20" w:rsidRDefault="004B6121" w:rsidP="00F13A20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28"/>
          <w:szCs w:val="28"/>
        </w:rPr>
      </w:pPr>
      <w:r w:rsidRPr="00F13A20">
        <w:rPr>
          <w:b/>
          <w:i/>
          <w:color w:val="4F81BD" w:themeColor="accent1"/>
          <w:sz w:val="28"/>
          <w:szCs w:val="28"/>
        </w:rPr>
        <w:t>Ponuka odborných</w:t>
      </w:r>
      <w:r w:rsidR="00D43DAE" w:rsidRPr="00F13A20">
        <w:rPr>
          <w:b/>
          <w:i/>
          <w:color w:val="4F81BD" w:themeColor="accent1"/>
          <w:sz w:val="28"/>
          <w:szCs w:val="28"/>
        </w:rPr>
        <w:t xml:space="preserve"> </w:t>
      </w:r>
      <w:r w:rsidR="00D1024A" w:rsidRPr="00F13A20">
        <w:rPr>
          <w:b/>
          <w:i/>
          <w:color w:val="4F81BD" w:themeColor="accent1"/>
          <w:sz w:val="28"/>
          <w:szCs w:val="28"/>
        </w:rPr>
        <w:t>činností</w:t>
      </w:r>
      <w:r w:rsidR="00564F24" w:rsidRPr="00F13A20">
        <w:rPr>
          <w:b/>
          <w:i/>
          <w:color w:val="4F81BD" w:themeColor="accent1"/>
          <w:sz w:val="28"/>
          <w:szCs w:val="28"/>
        </w:rPr>
        <w:t xml:space="preserve"> pre žiakov ZŠ</w:t>
      </w:r>
    </w:p>
    <w:p w14:paraId="186B59A5" w14:textId="66D45789" w:rsidR="00564F24" w:rsidRPr="00F13A20" w:rsidRDefault="00564F24" w:rsidP="00F13A20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28"/>
          <w:szCs w:val="28"/>
        </w:rPr>
      </w:pPr>
      <w:r w:rsidRPr="00F13A20">
        <w:rPr>
          <w:b/>
          <w:i/>
          <w:color w:val="4F81BD" w:themeColor="accent1"/>
          <w:sz w:val="28"/>
          <w:szCs w:val="28"/>
        </w:rPr>
        <w:t>Žiaci I</w:t>
      </w:r>
      <w:r w:rsidR="00BF4AD7" w:rsidRPr="00F13A20">
        <w:rPr>
          <w:b/>
          <w:i/>
          <w:color w:val="4F81BD" w:themeColor="accent1"/>
          <w:sz w:val="28"/>
          <w:szCs w:val="28"/>
        </w:rPr>
        <w:t>I</w:t>
      </w:r>
      <w:r w:rsidRPr="00F13A20">
        <w:rPr>
          <w:b/>
          <w:i/>
          <w:color w:val="4F81BD" w:themeColor="accent1"/>
          <w:sz w:val="28"/>
          <w:szCs w:val="28"/>
        </w:rPr>
        <w:t xml:space="preserve">. </w:t>
      </w:r>
      <w:r w:rsidR="00E8601B" w:rsidRPr="00F13A20">
        <w:rPr>
          <w:b/>
          <w:i/>
          <w:color w:val="4F81BD" w:themeColor="accent1"/>
          <w:sz w:val="28"/>
          <w:szCs w:val="28"/>
        </w:rPr>
        <w:t>S</w:t>
      </w:r>
      <w:r w:rsidRPr="00F13A20">
        <w:rPr>
          <w:b/>
          <w:i/>
          <w:color w:val="4F81BD" w:themeColor="accent1"/>
          <w:sz w:val="28"/>
          <w:szCs w:val="28"/>
        </w:rPr>
        <w:t>tupňa</w:t>
      </w:r>
    </w:p>
    <w:p w14:paraId="7B2F20B8" w14:textId="77777777" w:rsidR="00C3224A" w:rsidRDefault="00C3224A" w:rsidP="00D33FEE">
      <w:pPr>
        <w:pStyle w:val="Normlnywebov"/>
        <w:spacing w:before="0" w:beforeAutospacing="0" w:after="0" w:afterAutospacing="0"/>
        <w:jc w:val="center"/>
        <w:rPr>
          <w:b/>
          <w:i/>
          <w:color w:val="4F81BD" w:themeColor="accent1"/>
          <w:sz w:val="32"/>
          <w:szCs w:val="32"/>
        </w:rPr>
      </w:pPr>
    </w:p>
    <w:p w14:paraId="384BC3E3" w14:textId="379D6417" w:rsidR="009D5625" w:rsidRPr="002223C2" w:rsidRDefault="00E53A09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2223C2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Oblasť diagnostiky</w:t>
      </w:r>
    </w:p>
    <w:p w14:paraId="4DA6BA06" w14:textId="7F67151F" w:rsidR="00D43DAE" w:rsidRPr="00BF4AD7" w:rsidRDefault="00E53A09" w:rsidP="00B019F3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komplexná psychologická diagnostika</w:t>
      </w:r>
      <w:r w:rsidR="007726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/ osobnostného a vzdelávacieho vývinu, kariérového vývinu /</w:t>
      </w:r>
      <w:r w:rsidR="00D43DA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rediagnostika</w:t>
      </w:r>
      <w:r w:rsidR="000B763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0B763E" w:rsidRPr="00BF4A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poradenstvo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diagnostika </w:t>
      </w:r>
      <w:r w:rsidR="005F14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detí a žiakov aj 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intelektovo nadaných</w:t>
      </w:r>
    </w:p>
    <w:p w14:paraId="5B318355" w14:textId="357663C0" w:rsidR="008B10D8" w:rsidRDefault="00E53A09" w:rsidP="00B019F3">
      <w:pPr>
        <w:pStyle w:val="Odsekzoznamu"/>
        <w:numPr>
          <w:ilvl w:val="0"/>
          <w:numId w:val="23"/>
        </w:numPr>
        <w:shd w:val="clear" w:color="auto" w:fill="FFFFFF"/>
        <w:spacing w:before="72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komplexná špeciálno-pedagogic</w:t>
      </w:r>
      <w:r w:rsidR="00D43DA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ká  diagnostika </w:t>
      </w:r>
      <w:r w:rsidR="000B763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</w:t>
      </w:r>
      <w:r w:rsidR="00D43DA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rediagnostika</w:t>
      </w:r>
      <w:r w:rsidR="000B763E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</w:t>
      </w:r>
      <w:r w:rsidR="003C07F0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poradenstvo</w:t>
      </w:r>
      <w:r w:rsidR="003C07F0"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diagnostika špecifických vývinových porúch učenia</w:t>
      </w:r>
      <w:r w:rsid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...</w:t>
      </w:r>
    </w:p>
    <w:p w14:paraId="67B631D1" w14:textId="61A2D06C" w:rsidR="00730813" w:rsidRPr="005F146A" w:rsidRDefault="00BF4AD7" w:rsidP="00B019F3">
      <w:pPr>
        <w:pStyle w:val="Odsekzoznamu"/>
        <w:numPr>
          <w:ilvl w:val="0"/>
          <w:numId w:val="23"/>
        </w:numPr>
        <w:shd w:val="clear" w:color="auto" w:fill="FFFFFF"/>
        <w:spacing w:before="72"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sk-SK"/>
        </w:rPr>
      </w:pP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PROFORIENT- posudzovanie profesionálnej  orientáci</w:t>
      </w:r>
      <w:r w:rsidR="001571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e</w:t>
      </w:r>
      <w:r w:rsidRPr="008B10D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 žiaka</w:t>
      </w:r>
      <w:r w:rsidRPr="008B10D8">
        <w:rPr>
          <w:rFonts w:ascii="Comic Sans MS" w:eastAsia="Times New Roman" w:hAnsi="Comic Sans MS" w:cs="Times New Roman"/>
          <w:sz w:val="24"/>
          <w:szCs w:val="24"/>
          <w:lang w:eastAsia="sk-SK"/>
        </w:rPr>
        <w:t xml:space="preserve"> </w:t>
      </w:r>
      <w:r w:rsidRPr="008B10D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 výbere vhodného typu školy a voľbe budúceho povolania  </w:t>
      </w:r>
    </w:p>
    <w:p w14:paraId="7CDBDC2A" w14:textId="77777777" w:rsidR="005F146A" w:rsidRPr="005F146A" w:rsidRDefault="005F146A" w:rsidP="005F146A">
      <w:pPr>
        <w:shd w:val="clear" w:color="auto" w:fill="FFFFFF"/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sk-SK"/>
        </w:rPr>
      </w:pPr>
    </w:p>
    <w:p w14:paraId="1C283A3D" w14:textId="71AD3B13" w:rsidR="00E53A09" w:rsidRDefault="00E53A09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  <w:r w:rsidRPr="002223C2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</w:t>
      </w:r>
      <w:r w:rsidR="005F146A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dborné činnosti poskytované v oblasti prevencie sociálno-patologických javov</w:t>
      </w:r>
      <w:r w:rsidR="005F55E9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 xml:space="preserve"> – prednášky, besedy</w:t>
      </w:r>
    </w:p>
    <w:p w14:paraId="4E80D577" w14:textId="4EE0F281" w:rsid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58989CD3" w14:textId="40FF2A9C" w:rsidR="005F146A" w:rsidRDefault="005F146A" w:rsidP="00ED41E4">
      <w:pPr>
        <w:pStyle w:val="Odsekzoznamu"/>
        <w:numPr>
          <w:ilvl w:val="0"/>
          <w:numId w:val="42"/>
        </w:numPr>
        <w:shd w:val="clear" w:color="auto" w:fill="FFFFFF"/>
        <w:spacing w:before="72" w:after="72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019F3"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eastAsia="sk-SK"/>
        </w:rPr>
        <w:t>Prevencia obchodovania s ľuďmi</w:t>
      </w:r>
      <w:r w:rsidRPr="00B0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B019F3" w:rsidRPr="00B0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 w:rsidRPr="00B0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2 stretnutia alebo 2 hod</w:t>
      </w:r>
      <w:r w:rsidR="00B019F3" w:rsidRPr="00B019F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B0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blok</w:t>
      </w:r>
    </w:p>
    <w:p w14:paraId="1812792E" w14:textId="77777777" w:rsidR="00B019F3" w:rsidRPr="00B019F3" w:rsidRDefault="00B019F3" w:rsidP="00B019F3">
      <w:pPr>
        <w:pStyle w:val="Odsekzoznamu"/>
        <w:shd w:val="clear" w:color="auto" w:fill="FFFFFF"/>
        <w:spacing w:before="72" w:after="72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179FC39" w14:textId="68917699" w:rsidR="00996F7F" w:rsidRDefault="005F146A" w:rsidP="002C1823">
      <w:pPr>
        <w:pStyle w:val="Odsekzoznamu"/>
        <w:numPr>
          <w:ilvl w:val="0"/>
          <w:numId w:val="29"/>
        </w:numPr>
        <w:shd w:val="clear" w:color="auto" w:fill="FFFFFF"/>
        <w:spacing w:before="72" w:after="72"/>
        <w:jc w:val="both"/>
        <w:rPr>
          <w:rFonts w:ascii="Times New Roman" w:hAnsi="Times New Roman" w:cs="Times New Roman"/>
          <w:sz w:val="24"/>
          <w:szCs w:val="24"/>
        </w:rPr>
      </w:pPr>
      <w:r w:rsidRPr="00B019F3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Vzťahy medzi chlapcami a dievčatami </w:t>
      </w:r>
      <w:r w:rsidR="00B019F3" w:rsidRPr="00B019F3">
        <w:rPr>
          <w:rFonts w:ascii="Times New Roman" w:hAnsi="Times New Roman" w:cs="Times New Roman"/>
          <w:color w:val="4F81BD" w:themeColor="accent1"/>
          <w:sz w:val="24"/>
          <w:szCs w:val="24"/>
        </w:rPr>
        <w:t>-</w:t>
      </w:r>
      <w:r w:rsidRPr="00B019F3">
        <w:rPr>
          <w:rFonts w:ascii="Times New Roman" w:hAnsi="Times New Roman" w:cs="Times New Roman"/>
          <w:sz w:val="24"/>
          <w:szCs w:val="24"/>
        </w:rPr>
        <w:t xml:space="preserve">  prvé vzťahy, čo si všímať, zdravé a nezdravé správanie vo vzťahu, ako zvládnuť odmietnutie a nezhody/  </w:t>
      </w:r>
      <w:r w:rsidR="00B019F3">
        <w:rPr>
          <w:rFonts w:ascii="Times New Roman" w:hAnsi="Times New Roman" w:cs="Times New Roman"/>
          <w:sz w:val="24"/>
          <w:szCs w:val="24"/>
        </w:rPr>
        <w:t>- 1 stretnutie/ 45 min.</w:t>
      </w:r>
    </w:p>
    <w:p w14:paraId="2F7FCD6F" w14:textId="77777777" w:rsidR="00B019F3" w:rsidRPr="00B019F3" w:rsidRDefault="00B019F3" w:rsidP="00B019F3">
      <w:pPr>
        <w:pStyle w:val="Odsekzoznamu"/>
        <w:shd w:val="clear" w:color="auto" w:fill="FFFFFF"/>
        <w:spacing w:before="72" w:after="7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950E4" w14:textId="12397E19" w:rsidR="0077263D" w:rsidRDefault="00996F7F" w:rsidP="002C1823">
      <w:pPr>
        <w:pStyle w:val="Odsekzoznamu"/>
        <w:numPr>
          <w:ilvl w:val="0"/>
          <w:numId w:val="40"/>
        </w:numPr>
        <w:shd w:val="clear" w:color="auto" w:fill="FFFFFF"/>
        <w:spacing w:before="72" w:after="72"/>
        <w:jc w:val="both"/>
        <w:rPr>
          <w:rFonts w:ascii="Times New Roman" w:hAnsi="Times New Roman" w:cs="Times New Roman"/>
          <w:sz w:val="24"/>
          <w:szCs w:val="24"/>
        </w:rPr>
      </w:pPr>
      <w:r w:rsidRPr="00B019F3">
        <w:rPr>
          <w:rFonts w:ascii="Times New Roman" w:hAnsi="Times New Roman" w:cs="Times New Roman"/>
          <w:i/>
          <w:iCs/>
          <w:color w:val="4F81BD" w:themeColor="accent1"/>
          <w:sz w:val="24"/>
          <w:szCs w:val="24"/>
        </w:rPr>
        <w:t>FOMO / fear of missing out/-</w:t>
      </w:r>
      <w:r w:rsidRPr="00B019F3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ako odolávať vrstovn</w:t>
      </w:r>
      <w:r w:rsidR="00B019F3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ck</w:t>
      </w:r>
      <w:r w:rsidR="00B019F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mu tlaku, syndróm zmeškanej príležitosti </w:t>
      </w:r>
      <w:r w:rsidR="00B019F3">
        <w:rPr>
          <w:rFonts w:ascii="Times New Roman" w:hAnsi="Times New Roman" w:cs="Times New Roman"/>
          <w:sz w:val="24"/>
          <w:szCs w:val="24"/>
        </w:rPr>
        <w:t>- 2</w:t>
      </w:r>
      <w:r w:rsidR="00B019F3" w:rsidRPr="00996F7F">
        <w:rPr>
          <w:rFonts w:ascii="Times New Roman" w:hAnsi="Times New Roman" w:cs="Times New Roman"/>
          <w:sz w:val="24"/>
          <w:szCs w:val="24"/>
        </w:rPr>
        <w:t xml:space="preserve"> stretnutie </w:t>
      </w:r>
      <w:r w:rsidR="00B019F3">
        <w:rPr>
          <w:rFonts w:ascii="Times New Roman" w:hAnsi="Times New Roman" w:cs="Times New Roman"/>
          <w:sz w:val="24"/>
          <w:szCs w:val="24"/>
        </w:rPr>
        <w:t xml:space="preserve"> alebo 2 hod. blok</w:t>
      </w:r>
    </w:p>
    <w:p w14:paraId="2DDDAFFC" w14:textId="77777777" w:rsidR="00B019F3" w:rsidRDefault="00B019F3" w:rsidP="00B019F3">
      <w:pPr>
        <w:pStyle w:val="Odsekzoznamu"/>
        <w:shd w:val="clear" w:color="auto" w:fill="FFFFFF"/>
        <w:spacing w:before="72" w:after="7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87F5B" w14:textId="7571970F" w:rsidR="00996F7F" w:rsidRDefault="00996F7F" w:rsidP="002C1823">
      <w:pPr>
        <w:pStyle w:val="Odsekzoznamu"/>
        <w:numPr>
          <w:ilvl w:val="0"/>
          <w:numId w:val="40"/>
        </w:numPr>
        <w:shd w:val="clear" w:color="auto" w:fill="FFFFFF"/>
        <w:spacing w:before="72" w:after="72"/>
        <w:jc w:val="both"/>
        <w:rPr>
          <w:rFonts w:ascii="Times New Roman" w:hAnsi="Times New Roman" w:cs="Times New Roman"/>
          <w:sz w:val="24"/>
          <w:szCs w:val="24"/>
        </w:rPr>
      </w:pPr>
      <w:r w:rsidRPr="00B019F3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Psychohygiena  učenia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B019F3">
        <w:rPr>
          <w:rFonts w:ascii="Times New Roman" w:hAnsi="Times New Roman" w:cs="Times New Roman"/>
          <w:sz w:val="24"/>
          <w:szCs w:val="24"/>
        </w:rPr>
        <w:t xml:space="preserve"> </w:t>
      </w:r>
      <w:r w:rsidR="0046787C">
        <w:rPr>
          <w:rFonts w:ascii="Times New Roman" w:hAnsi="Times New Roman" w:cs="Times New Roman"/>
          <w:sz w:val="24"/>
          <w:szCs w:val="24"/>
        </w:rPr>
        <w:t>ochrana duševného zdravia a podpora efektívneho učenia bez vyčerpania</w:t>
      </w:r>
      <w:r w:rsidR="00B019F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19F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stretnuti</w:t>
      </w:r>
      <w:r w:rsidR="00B019F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19F3">
        <w:rPr>
          <w:rFonts w:ascii="Times New Roman" w:hAnsi="Times New Roman" w:cs="Times New Roman"/>
          <w:sz w:val="24"/>
          <w:szCs w:val="24"/>
        </w:rPr>
        <w:t xml:space="preserve">alebo </w:t>
      </w:r>
      <w:r>
        <w:rPr>
          <w:rFonts w:ascii="Times New Roman" w:hAnsi="Times New Roman" w:cs="Times New Roman"/>
          <w:sz w:val="24"/>
          <w:szCs w:val="24"/>
        </w:rPr>
        <w:t>2 hod.</w:t>
      </w:r>
      <w:r w:rsidR="00B019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blok</w:t>
      </w:r>
      <w:r w:rsidR="00B019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DA577" w14:textId="1E7AC0E7" w:rsidR="00996F7F" w:rsidRDefault="00996F7F" w:rsidP="00996F7F">
      <w:pPr>
        <w:pStyle w:val="Odsekzoznamu"/>
        <w:numPr>
          <w:ilvl w:val="0"/>
          <w:numId w:val="40"/>
        </w:numPr>
        <w:shd w:val="clear" w:color="auto" w:fill="FFFFFF"/>
        <w:spacing w:before="72" w:after="7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9F3">
        <w:rPr>
          <w:rFonts w:ascii="Times New Roman" w:hAnsi="Times New Roman" w:cs="Times New Roman"/>
          <w:color w:val="4F81BD" w:themeColor="accent1"/>
          <w:sz w:val="24"/>
          <w:szCs w:val="24"/>
        </w:rPr>
        <w:t xml:space="preserve">Riziká online sveta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2C1823">
        <w:rPr>
          <w:rFonts w:ascii="Times New Roman" w:hAnsi="Times New Roman" w:cs="Times New Roman"/>
          <w:sz w:val="24"/>
          <w:szCs w:val="24"/>
        </w:rPr>
        <w:t xml:space="preserve"> prevencia sociálno-patologických javov </w:t>
      </w:r>
      <w:r w:rsidR="0046787C">
        <w:rPr>
          <w:rFonts w:ascii="Times New Roman" w:hAnsi="Times New Roman" w:cs="Times New Roman"/>
          <w:sz w:val="24"/>
          <w:szCs w:val="24"/>
        </w:rPr>
        <w:t>na internete</w:t>
      </w:r>
      <w:r w:rsidR="002C1823">
        <w:rPr>
          <w:rFonts w:ascii="Times New Roman" w:hAnsi="Times New Roman" w:cs="Times New Roman"/>
          <w:sz w:val="24"/>
          <w:szCs w:val="24"/>
        </w:rPr>
        <w:t xml:space="preserve">i - </w:t>
      </w:r>
      <w:r w:rsidR="00B019F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stretnutia </w:t>
      </w:r>
      <w:r w:rsidR="00B019F3">
        <w:rPr>
          <w:rFonts w:ascii="Times New Roman" w:hAnsi="Times New Roman" w:cs="Times New Roman"/>
          <w:sz w:val="24"/>
          <w:szCs w:val="24"/>
        </w:rPr>
        <w:t xml:space="preserve">alebo </w:t>
      </w:r>
      <w:r>
        <w:rPr>
          <w:rFonts w:ascii="Times New Roman" w:hAnsi="Times New Roman" w:cs="Times New Roman"/>
          <w:sz w:val="24"/>
          <w:szCs w:val="24"/>
        </w:rPr>
        <w:t xml:space="preserve"> 2 hod. blok</w:t>
      </w:r>
      <w:r w:rsidR="00B019F3">
        <w:rPr>
          <w:rFonts w:ascii="Times New Roman" w:hAnsi="Times New Roman" w:cs="Times New Roman"/>
          <w:sz w:val="24"/>
          <w:szCs w:val="24"/>
        </w:rPr>
        <w:t xml:space="preserve"> –  </w:t>
      </w:r>
    </w:p>
    <w:p w14:paraId="22AE821A" w14:textId="77777777" w:rsidR="00B019F3" w:rsidRDefault="00B019F3" w:rsidP="00B019F3">
      <w:pPr>
        <w:pStyle w:val="Odsekzoznamu"/>
        <w:shd w:val="clear" w:color="auto" w:fill="FFFFFF"/>
        <w:spacing w:before="72" w:after="7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6CB80" w14:textId="601CB1D2" w:rsidR="005F55E9" w:rsidRPr="00996F7F" w:rsidRDefault="005F55E9" w:rsidP="00996F7F">
      <w:pPr>
        <w:pStyle w:val="Odsekzoznamu"/>
        <w:numPr>
          <w:ilvl w:val="0"/>
          <w:numId w:val="40"/>
        </w:numPr>
        <w:shd w:val="clear" w:color="auto" w:fill="FFFFFF"/>
        <w:spacing w:before="72" w:after="72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19F3">
        <w:rPr>
          <w:rFonts w:ascii="Times New Roman" w:hAnsi="Times New Roman" w:cs="Times New Roman"/>
          <w:color w:val="4F81BD" w:themeColor="accent1"/>
          <w:sz w:val="24"/>
          <w:szCs w:val="24"/>
        </w:rPr>
        <w:t>Adaptačné aktivity pre žiakov 5.ročníka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C1823">
        <w:rPr>
          <w:rFonts w:ascii="Times New Roman" w:hAnsi="Times New Roman" w:cs="Times New Roman"/>
          <w:sz w:val="24"/>
          <w:szCs w:val="24"/>
        </w:rPr>
        <w:t xml:space="preserve">prevencia  v osobnostnom vývine - </w:t>
      </w:r>
      <w:r w:rsidR="00B019F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stretnuti</w:t>
      </w:r>
      <w:r w:rsidR="00B019F3">
        <w:rPr>
          <w:rFonts w:ascii="Times New Roman" w:hAnsi="Times New Roman" w:cs="Times New Roman"/>
          <w:sz w:val="24"/>
          <w:szCs w:val="24"/>
        </w:rPr>
        <w:t xml:space="preserve">a alebo </w:t>
      </w:r>
      <w:r>
        <w:rPr>
          <w:rFonts w:ascii="Times New Roman" w:hAnsi="Times New Roman" w:cs="Times New Roman"/>
          <w:sz w:val="24"/>
          <w:szCs w:val="24"/>
        </w:rPr>
        <w:t>2 hod.</w:t>
      </w:r>
      <w:r w:rsidR="00B019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blok</w:t>
      </w:r>
    </w:p>
    <w:p w14:paraId="26C42CA3" w14:textId="4EF12C20" w:rsid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1536A956" w14:textId="77777777" w:rsidR="005F146A" w:rsidRDefault="005F146A" w:rsidP="005F146A">
      <w:pPr>
        <w:pStyle w:val="Odsekzoznamu"/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2F83099C" w14:textId="5114600A" w:rsid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sk-SK"/>
        </w:rPr>
      </w:pPr>
    </w:p>
    <w:p w14:paraId="15B54C95" w14:textId="52189711" w:rsidR="005F146A" w:rsidRP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</w:pPr>
      <w:r w:rsidRPr="005F146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sk-SK"/>
        </w:rPr>
        <w:t>Odborné činnosti poskytované žiakom v oblasti kariérnej výchovy a poradenstva pre žiakov 8.a 9.ročníka</w:t>
      </w:r>
    </w:p>
    <w:p w14:paraId="5BEF8606" w14:textId="58D803A4" w:rsidR="005F146A" w:rsidRPr="005F146A" w:rsidRDefault="005F146A" w:rsidP="005F146A">
      <w:pPr>
        <w:pStyle w:val="Odsekzoznamu"/>
        <w:numPr>
          <w:ilvl w:val="0"/>
          <w:numId w:val="35"/>
        </w:numPr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5F14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individuálna diagnostika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intelektu, dotazníky osobnosti, poradenstvo, konzultácie</w:t>
      </w:r>
    </w:p>
    <w:p w14:paraId="63412B99" w14:textId="3C3461F1" w:rsidR="005F146A" w:rsidRPr="005F146A" w:rsidRDefault="005F146A" w:rsidP="005F146A">
      <w:pPr>
        <w:pStyle w:val="Odsekzoznamu"/>
        <w:numPr>
          <w:ilvl w:val="0"/>
          <w:numId w:val="35"/>
        </w:numPr>
        <w:shd w:val="clear" w:color="auto" w:fill="FFFFFF"/>
        <w:spacing w:before="75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B019F3">
        <w:rPr>
          <w:rFonts w:ascii="Times New Roman" w:eastAsia="Times New Roman" w:hAnsi="Times New Roman" w:cs="Times New Roman"/>
          <w:i/>
          <w:iCs/>
          <w:color w:val="4F81BD" w:themeColor="accent1"/>
          <w:sz w:val="24"/>
          <w:szCs w:val="24"/>
          <w:lang w:eastAsia="sk-SK"/>
        </w:rPr>
        <w:t>Beseda  „Čím by som chcel byť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 – </w:t>
      </w:r>
      <w:r w:rsidR="00B0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 stretnutia alebo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 hod. blok </w:t>
      </w:r>
    </w:p>
    <w:p w14:paraId="042EE2A9" w14:textId="6BDCC4CD" w:rsidR="005F146A" w:rsidRPr="005F146A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18"/>
          <w:szCs w:val="18"/>
          <w:lang w:eastAsia="sk-SK"/>
        </w:rPr>
      </w:pPr>
    </w:p>
    <w:p w14:paraId="0F76E5B6" w14:textId="77777777" w:rsidR="005F146A" w:rsidRPr="00365E59" w:rsidRDefault="005F146A" w:rsidP="00C3224A">
      <w:pPr>
        <w:pStyle w:val="Odsekzoznamu"/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sk-SK"/>
        </w:rPr>
      </w:pPr>
    </w:p>
    <w:p w14:paraId="70E0004F" w14:textId="77777777" w:rsidR="00C3224A" w:rsidRDefault="002223C2" w:rsidP="00C3224A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2223C2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Oblasť stimulačných a reedukačných programov</w:t>
      </w:r>
    </w:p>
    <w:p w14:paraId="018A74D5" w14:textId="4DF5FC61" w:rsidR="002223C2" w:rsidRPr="002223C2" w:rsidRDefault="002223C2" w:rsidP="00C3224A">
      <w:pPr>
        <w:pStyle w:val="Odsekzoznamu"/>
        <w:shd w:val="clear" w:color="auto" w:fill="FFFFFF"/>
        <w:spacing w:before="72" w:after="72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 w:rsidRPr="002223C2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 xml:space="preserve"> / individuálne alebo skupinovo/</w:t>
      </w:r>
    </w:p>
    <w:p w14:paraId="37B0C8C6" w14:textId="6FDB9598" w:rsidR="002223C2" w:rsidRPr="00511046" w:rsidRDefault="002223C2" w:rsidP="002223C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reedukačné činnosti pre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žiakov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ŠVVP</w:t>
      </w:r>
      <w:r w:rsidR="00996F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žia</w:t>
      </w:r>
      <w:r w:rsidR="00C942D6">
        <w:rPr>
          <w:rFonts w:ascii="Times New Roman" w:eastAsia="Times New Roman" w:hAnsi="Times New Roman" w:cs="Times New Roman"/>
          <w:sz w:val="24"/>
          <w:szCs w:val="24"/>
          <w:lang w:eastAsia="sk-SK"/>
        </w:rPr>
        <w:t>kov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špeciálnych triedach /  potrebná diagnostika, resp. potvrdená diagnóza/</w:t>
      </w:r>
      <w:r w:rsidRPr="00712E5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942D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 pre žiakov</w:t>
      </w:r>
      <w:r w:rsidR="00C942D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zameraný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rozvíjanie čiastkových funkcií: v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nímanie, priestorová a pravo-ľavá orientácia, motorika a grafomotorika ,reč, jazyk a komunikácia ,matematické schopnosti a pod.- </w:t>
      </w:r>
      <w:r w:rsidR="00F13A2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10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stretnutí</w:t>
      </w:r>
      <w:r w:rsidR="00996F7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a viac</w:t>
      </w:r>
    </w:p>
    <w:p w14:paraId="6BB70370" w14:textId="77777777" w:rsidR="002223C2" w:rsidRPr="00CF0E92" w:rsidRDefault="002223C2" w:rsidP="00F13A20">
      <w:pPr>
        <w:shd w:val="clear" w:color="auto" w:fill="FFFFFF"/>
        <w:spacing w:before="75" w:after="15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eastAsia="sk-SK"/>
        </w:rPr>
        <w:t>Poradenstvo</w:t>
      </w:r>
    </w:p>
    <w:p w14:paraId="670BD7B8" w14:textId="27248221" w:rsidR="002223C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hľadáme príčiny a možnosti riešenia problémov v učení, problémy pri výchove </w:t>
      </w:r>
      <w:r w:rsidR="00996F7F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vzdelávaní</w:t>
      </w:r>
    </w:p>
    <w:p w14:paraId="4C5FADBF" w14:textId="2E94B084" w:rsidR="002223C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odborný servis- poradenstvo, konzultácie pre VP, koordinátoro</w:t>
      </w:r>
      <w:r w:rsidR="001571F4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pedagogický</w:t>
      </w:r>
      <w:r w:rsidR="001571F4">
        <w:rPr>
          <w:rFonts w:ascii="Times New Roman" w:eastAsia="Times New Roman" w:hAnsi="Times New Roman" w:cs="Times New Roman"/>
          <w:sz w:val="24"/>
          <w:szCs w:val="24"/>
          <w:lang w:eastAsia="sk-SK"/>
        </w:rPr>
        <w:t>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zamestnancov</w:t>
      </w:r>
    </w:p>
    <w:p w14:paraId="0D99548D" w14:textId="315AC82B" w:rsidR="002223C2" w:rsidRPr="00CF0E9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pomoc, odborné poradenstvo pre deti, žiakov a ich zákonným zástupco</w:t>
      </w:r>
      <w:r w:rsidR="001571F4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ktorí majú ťažkosti </w:t>
      </w:r>
      <w:r w:rsidR="00996F7F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adaptácii na školu</w:t>
      </w:r>
    </w:p>
    <w:p w14:paraId="4E4D68BC" w14:textId="77777777" w:rsidR="002223C2" w:rsidRPr="00CF0E92" w:rsidRDefault="002223C2" w:rsidP="002223C2">
      <w:pPr>
        <w:numPr>
          <w:ilvl w:val="0"/>
          <w:numId w:val="10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odborné služby pri riešení výchovných a osobnostných problémov (detské neurózy, hyperaktivita, nesústredenosť, pomalé pracovné tempo, a pod.)</w:t>
      </w:r>
    </w:p>
    <w:p w14:paraId="4674DD05" w14:textId="5EAEF2B3" w:rsidR="002223C2" w:rsidRPr="003C07F0" w:rsidRDefault="002223C2" w:rsidP="002223C2">
      <w:pPr>
        <w:numPr>
          <w:ilvl w:val="0"/>
          <w:numId w:val="11"/>
        </w:num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4"/>
          <w:szCs w:val="24"/>
          <w:lang w:eastAsia="sk-SK"/>
        </w:rPr>
      </w:pP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poradenské intervenci</w:t>
      </w:r>
      <w:r w:rsidR="005F55E9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klientom </w:t>
      </w:r>
      <w:r w:rsidR="005F55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ich zákonným zástupcom </w:t>
      </w:r>
      <w:r w:rsidRPr="00CF0E92">
        <w:rPr>
          <w:rFonts w:ascii="Times New Roman" w:eastAsia="Times New Roman" w:hAnsi="Times New Roman" w:cs="Times New Roman"/>
          <w:sz w:val="24"/>
          <w:szCs w:val="24"/>
          <w:lang w:eastAsia="sk-SK"/>
        </w:rPr>
        <w:t>v ťažkých životných situáciách</w:t>
      </w:r>
      <w:r w:rsidR="005F55E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rozvod rodičov, príchod „nového člena“ do rodiny, zmena rodinnej situácie)</w:t>
      </w:r>
    </w:p>
    <w:p w14:paraId="0C4FDA7E" w14:textId="77777777" w:rsidR="002223C2" w:rsidRDefault="002223C2" w:rsidP="002223C2">
      <w:pPr>
        <w:shd w:val="clear" w:color="auto" w:fill="FFFFFF"/>
        <w:spacing w:before="72" w:after="72" w:line="240" w:lineRule="auto"/>
        <w:ind w:left="3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A4074B2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/>
          <w:i/>
          <w:iCs/>
          <w:color w:val="1F497D" w:themeColor="text2"/>
          <w:sz w:val="24"/>
          <w:szCs w:val="24"/>
        </w:rPr>
      </w:pPr>
      <w:r w:rsidRPr="00CF0E92">
        <w:rPr>
          <w:rFonts w:ascii="Times New Roman" w:hAnsi="Times New Roman" w:cs="Times New Roman"/>
          <w:b/>
          <w:i/>
          <w:iCs/>
          <w:color w:val="1F497D" w:themeColor="text2"/>
          <w:sz w:val="24"/>
          <w:szCs w:val="24"/>
        </w:rPr>
        <w:t>Požadovaná dokumentácia:</w:t>
      </w:r>
    </w:p>
    <w:p w14:paraId="45C9C2C8" w14:textId="750A33D1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Rodič, zákonný zástupca</w:t>
      </w:r>
      <w:r>
        <w:rPr>
          <w:rFonts w:ascii="Times New Roman" w:hAnsi="Times New Roman" w:cs="Times New Roman"/>
          <w:b/>
          <w:sz w:val="24"/>
          <w:szCs w:val="24"/>
        </w:rPr>
        <w:t xml:space="preserve"> vypisuje tlačivo v prípade: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diagnostiky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1EFA">
        <w:rPr>
          <w:rFonts w:ascii="Times New Roman" w:hAnsi="Times New Roman" w:cs="Times New Roman"/>
          <w:bCs/>
          <w:sz w:val="24"/>
          <w:szCs w:val="24"/>
        </w:rPr>
        <w:t>a reedukačného programu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68423EA2" w14:textId="77777777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1024A">
        <w:rPr>
          <w:rFonts w:ascii="Times New Roman" w:hAnsi="Times New Roman" w:cs="Times New Roman"/>
          <w:bCs/>
          <w:sz w:val="24"/>
          <w:szCs w:val="24"/>
        </w:rPr>
        <w:t>Tlačivo</w:t>
      </w:r>
    </w:p>
    <w:p w14:paraId="5069ADBC" w14:textId="335EA6E0" w:rsidR="002223C2" w:rsidRDefault="002223C2" w:rsidP="002223C2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659B2">
        <w:rPr>
          <w:rFonts w:ascii="Times New Roman" w:hAnsi="Times New Roman" w:cs="Times New Roman"/>
          <w:bCs/>
          <w:i/>
          <w:iCs/>
          <w:sz w:val="24"/>
          <w:szCs w:val="24"/>
        </w:rPr>
        <w:t>„Informovaný súhlas/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 v </w:t>
      </w:r>
      <w:r w:rsidRPr="001659B2">
        <w:rPr>
          <w:rFonts w:ascii="Times New Roman" w:hAnsi="Times New Roman" w:cs="Times New Roman"/>
          <w:bCs/>
          <w:i/>
          <w:sz w:val="24"/>
          <w:szCs w:val="24"/>
        </w:rPr>
        <w:t xml:space="preserve">časti   </w:t>
      </w:r>
      <w:r w:rsidRPr="001659B2">
        <w:rPr>
          <w:rFonts w:ascii="Times New Roman" w:eastAsia="Times New Roman" w:hAnsi="Times New Roman" w:cs="Times New Roman"/>
          <w:b/>
          <w:i/>
          <w:sz w:val="18"/>
        </w:rPr>
        <w:t>Dôvod vyšetrenia, odbornej činnosti – napísať</w:t>
      </w:r>
      <w:r w:rsidRPr="001659B2">
        <w:rPr>
          <w:rFonts w:ascii="Times New Roman" w:eastAsia="Times New Roman" w:hAnsi="Times New Roman" w:cs="Times New Roman"/>
          <w:b/>
          <w:sz w:val="18"/>
        </w:rPr>
        <w:t>.</w:t>
      </w:r>
      <w:r w:rsidRPr="001659B2">
        <w:rPr>
          <w:rFonts w:ascii="Times New Roman" w:hAnsi="Times New Roman" w:cs="Times New Roman"/>
          <w:bCs/>
          <w:sz w:val="24"/>
          <w:szCs w:val="24"/>
        </w:rPr>
        <w:t xml:space="preserve"> Tlačivo musí byť komplet vypísané a podpísané rodičom , zákonným zástupcom.</w:t>
      </w:r>
    </w:p>
    <w:p w14:paraId="013AD9D2" w14:textId="7673C706" w:rsidR="002223C2" w:rsidRPr="001659B2" w:rsidRDefault="002223C2" w:rsidP="002223C2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-------------------------------------------------------------------------------------------------------------</w:t>
      </w:r>
    </w:p>
    <w:p w14:paraId="5860381E" w14:textId="77777777" w:rsidR="002223C2" w:rsidRDefault="002223C2" w:rsidP="002223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ákladná škola:</w:t>
      </w:r>
    </w:p>
    <w:p w14:paraId="7E55BC59" w14:textId="002FD2E0" w:rsidR="002223C2" w:rsidRPr="00D1024A" w:rsidRDefault="002223C2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024A">
        <w:rPr>
          <w:rFonts w:ascii="Times New Roman" w:hAnsi="Times New Roman" w:cs="Times New Roman"/>
          <w:bCs/>
          <w:i/>
          <w:iCs/>
          <w:sz w:val="24"/>
          <w:szCs w:val="24"/>
        </w:rPr>
        <w:t>tlačivo „ Objednávací list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„ </w:t>
      </w:r>
      <w:r w:rsidR="008F633F">
        <w:rPr>
          <w:rFonts w:ascii="Times New Roman" w:hAnsi="Times New Roman" w:cs="Times New Roman"/>
          <w:bCs/>
          <w:sz w:val="24"/>
          <w:szCs w:val="24"/>
        </w:rPr>
        <w:t>– výber programu</w:t>
      </w:r>
      <w:r w:rsidRPr="00D102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66BA">
        <w:rPr>
          <w:rFonts w:ascii="Times New Roman" w:hAnsi="Times New Roman" w:cs="Times New Roman"/>
          <w:bCs/>
          <w:sz w:val="24"/>
          <w:szCs w:val="24"/>
        </w:rPr>
        <w:t xml:space="preserve">Objednávací list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66BA">
        <w:rPr>
          <w:rFonts w:ascii="Times New Roman" w:hAnsi="Times New Roman" w:cs="Times New Roman"/>
          <w:bCs/>
          <w:sz w:val="24"/>
          <w:szCs w:val="24"/>
        </w:rPr>
        <w:t>musí byť</w:t>
      </w:r>
      <w:r w:rsidRPr="00D1024A">
        <w:rPr>
          <w:rFonts w:ascii="Times New Roman" w:hAnsi="Times New Roman" w:cs="Times New Roman"/>
          <w:bCs/>
          <w:sz w:val="24"/>
          <w:szCs w:val="24"/>
        </w:rPr>
        <w:t> podpísaný riaditeľom/kou ZŠ a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D1024A">
        <w:rPr>
          <w:rFonts w:ascii="Times New Roman" w:hAnsi="Times New Roman" w:cs="Times New Roman"/>
          <w:bCs/>
          <w:sz w:val="24"/>
          <w:szCs w:val="24"/>
        </w:rPr>
        <w:t>opečiatkovaný</w:t>
      </w:r>
    </w:p>
    <w:p w14:paraId="3A27A04A" w14:textId="481FEC09" w:rsidR="002223C2" w:rsidRPr="00EB4AD0" w:rsidRDefault="002223C2" w:rsidP="002223C2">
      <w:pPr>
        <w:pStyle w:val="Odsekzoznamu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AD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tlačivo „ Prihláška na psychologickú a špeciálno-pedagogickú diagnostiku  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EB4AD0">
        <w:rPr>
          <w:rFonts w:ascii="Times New Roman" w:hAnsi="Times New Roman" w:cs="Times New Roman"/>
          <w:bCs/>
          <w:sz w:val="24"/>
          <w:szCs w:val="24"/>
        </w:rPr>
        <w:t>lačivá sa vypisujú v prípade ,ak škola požiada o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EB4AD0">
        <w:rPr>
          <w:rFonts w:ascii="Times New Roman" w:hAnsi="Times New Roman" w:cs="Times New Roman"/>
          <w:bCs/>
          <w:sz w:val="24"/>
          <w:szCs w:val="24"/>
        </w:rPr>
        <w:t>diagnostiku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D3CF766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D906CCE" w14:textId="77777777" w:rsidR="00F13A20" w:rsidRDefault="002223C2" w:rsidP="00F13A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Objednávací list prosíme zaslať poštou  na adresu: </w:t>
      </w:r>
    </w:p>
    <w:p w14:paraId="372832AE" w14:textId="494F1936" w:rsidR="002223C2" w:rsidRPr="00CF0E92" w:rsidRDefault="002223C2" w:rsidP="00F13A2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</w:pPr>
      <w:r w:rsidRPr="00CF0E92">
        <w:rPr>
          <w:rFonts w:ascii="Times New Roman" w:hAnsi="Times New Roman" w:cs="Times New Roman"/>
          <w:b/>
          <w:sz w:val="24"/>
          <w:szCs w:val="24"/>
        </w:rPr>
        <w:t xml:space="preserve">Súkromné centrum </w:t>
      </w:r>
      <w:r w:rsidR="00F13A20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oradenstva  prevencie , ul. </w:t>
      </w:r>
      <w:r w:rsidR="00B019F3">
        <w:rPr>
          <w:rFonts w:ascii="Times New Roman" w:hAnsi="Times New Roman" w:cs="Times New Roman"/>
          <w:b/>
          <w:sz w:val="24"/>
          <w:szCs w:val="24"/>
        </w:rPr>
        <w:t>Továrenska 1635/2</w:t>
      </w:r>
      <w:r w:rsidRPr="00CF0E92">
        <w:rPr>
          <w:rFonts w:ascii="Times New Roman" w:hAnsi="Times New Roman" w:cs="Times New Roman"/>
          <w:b/>
          <w:sz w:val="24"/>
          <w:szCs w:val="24"/>
        </w:rPr>
        <w:t xml:space="preserve">, 071 01 Michalovce 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alebo/ scan tlačiva/ na e-mail: </w:t>
      </w:r>
      <w:r w:rsidRPr="00CF0E92">
        <w:rPr>
          <w:rFonts w:ascii="Times New Roman" w:hAnsi="Times New Roman" w:cs="Times New Roman"/>
          <w:b/>
          <w:sz w:val="24"/>
          <w:szCs w:val="24"/>
        </w:rPr>
        <w:t>scspporadenstva</w:t>
      </w:r>
      <w:r w:rsidRPr="00CF0E92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@gmail.com </w:t>
      </w:r>
      <w:r w:rsidRPr="00CF0E9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sk-SK"/>
        </w:rPr>
        <w:t>, uviesť prosím kontaktnú osobu</w:t>
      </w:r>
    </w:p>
    <w:p w14:paraId="1C2D0A04" w14:textId="77777777" w:rsidR="002223C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 xml:space="preserve">Po doručení objednávacieho listu Vás bude kontaktovať odborný zamestnanec Súkromného centra, ktorý si </w:t>
      </w:r>
      <w:r>
        <w:rPr>
          <w:rFonts w:ascii="Times New Roman" w:hAnsi="Times New Roman" w:cs="Times New Roman"/>
          <w:bCs/>
          <w:sz w:val="24"/>
          <w:szCs w:val="24"/>
        </w:rPr>
        <w:t>so Z</w:t>
      </w:r>
      <w:r w:rsidRPr="00CF0E92">
        <w:rPr>
          <w:rFonts w:ascii="Times New Roman" w:hAnsi="Times New Roman" w:cs="Times New Roman"/>
          <w:bCs/>
          <w:sz w:val="24"/>
          <w:szCs w:val="24"/>
        </w:rPr>
        <w:t>Š dohodne dátum prvého stretnutia. Realizáci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 odbornej činnosti bude prebiehať v priestoroch </w:t>
      </w:r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CF0E92">
        <w:rPr>
          <w:rFonts w:ascii="Times New Roman" w:hAnsi="Times New Roman" w:cs="Times New Roman"/>
          <w:bCs/>
          <w:sz w:val="24"/>
          <w:szCs w:val="24"/>
        </w:rPr>
        <w:t xml:space="preserve">Š. </w:t>
      </w:r>
    </w:p>
    <w:p w14:paraId="06E5F5E7" w14:textId="77777777" w:rsidR="002223C2" w:rsidRPr="00CF0E92" w:rsidRDefault="002223C2" w:rsidP="002223C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99D039" w14:textId="77777777" w:rsidR="00AC22DC" w:rsidRDefault="00AC22DC" w:rsidP="00AC22DC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Služby v školách  poskytujeme bezplatne!</w:t>
      </w:r>
    </w:p>
    <w:p w14:paraId="3F17461B" w14:textId="07DF1CED" w:rsidR="002223C2" w:rsidRPr="00FC09AA" w:rsidRDefault="002223C2" w:rsidP="002223C2">
      <w:pPr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FC09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6437F91B" w14:textId="77777777" w:rsidR="002223C2" w:rsidRPr="00CF0E92" w:rsidRDefault="002223C2" w:rsidP="002223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F0E92">
        <w:rPr>
          <w:rFonts w:ascii="Times New Roman" w:hAnsi="Times New Roman" w:cs="Times New Roman"/>
          <w:bCs/>
          <w:sz w:val="24"/>
          <w:szCs w:val="24"/>
        </w:rPr>
        <w:t>PhDr. Monika Havránková</w:t>
      </w:r>
    </w:p>
    <w:p w14:paraId="525C5E65" w14:textId="77777777" w:rsidR="002223C2" w:rsidRPr="00CF0E92" w:rsidRDefault="002223C2" w:rsidP="002223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Riaditeľka </w:t>
      </w:r>
      <w:r w:rsidRPr="00CF0E92">
        <w:rPr>
          <w:rFonts w:ascii="Times New Roman" w:hAnsi="Times New Roman" w:cs="Times New Roman"/>
          <w:bCs/>
          <w:sz w:val="24"/>
          <w:szCs w:val="24"/>
        </w:rPr>
        <w:t>SCPP</w:t>
      </w:r>
    </w:p>
    <w:p w14:paraId="5218FD03" w14:textId="1E9892B2" w:rsidR="00717418" w:rsidRDefault="00065820" w:rsidP="00F13A20">
      <w:pPr>
        <w:pStyle w:val="Normlnywebov"/>
        <w:spacing w:before="0" w:beforeAutospacing="0" w:line="360" w:lineRule="auto"/>
        <w:jc w:val="right"/>
        <w:rPr>
          <w:sz w:val="20"/>
          <w:szCs w:val="20"/>
        </w:rPr>
      </w:pPr>
      <w:r>
        <w:rPr>
          <w:bCs/>
        </w:rPr>
        <w:t xml:space="preserve">       kontakt:  0908 600 179  </w:t>
      </w:r>
    </w:p>
    <w:sectPr w:rsidR="00717418" w:rsidSect="00F13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4497F" w14:textId="77777777" w:rsidR="00FE330A" w:rsidRDefault="00FE330A" w:rsidP="00422448">
      <w:pPr>
        <w:spacing w:after="0" w:line="240" w:lineRule="auto"/>
      </w:pPr>
      <w:r>
        <w:separator/>
      </w:r>
    </w:p>
  </w:endnote>
  <w:endnote w:type="continuationSeparator" w:id="0">
    <w:p w14:paraId="6010C760" w14:textId="77777777" w:rsidR="00FE330A" w:rsidRDefault="00FE330A" w:rsidP="0042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2D0D0" w14:textId="77777777" w:rsidR="00FF4CE8" w:rsidRDefault="00FF4CE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1C9E" w14:textId="77777777" w:rsidR="00FF4CE8" w:rsidRDefault="00FF4CE8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98DE5" w14:textId="77777777" w:rsidR="00FF4CE8" w:rsidRDefault="00FF4C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BCCF1" w14:textId="77777777" w:rsidR="00FE330A" w:rsidRDefault="00FE330A" w:rsidP="00422448">
      <w:pPr>
        <w:spacing w:after="0" w:line="240" w:lineRule="auto"/>
      </w:pPr>
      <w:r>
        <w:separator/>
      </w:r>
    </w:p>
  </w:footnote>
  <w:footnote w:type="continuationSeparator" w:id="0">
    <w:p w14:paraId="2DC08128" w14:textId="77777777" w:rsidR="00FE330A" w:rsidRDefault="00FE330A" w:rsidP="0042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993B" w14:textId="77777777" w:rsidR="00FF4CE8" w:rsidRDefault="00FF4C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7B7BE" w14:textId="77777777" w:rsidR="00F13A20" w:rsidRDefault="00F13A20" w:rsidP="00F13A2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Súkromné centrum poradenstva a</w:t>
    </w:r>
    <w:r>
      <w:rPr>
        <w:rFonts w:ascii="Times New Roman" w:hAnsi="Times New Roman"/>
        <w:b/>
        <w:sz w:val="24"/>
        <w:szCs w:val="24"/>
      </w:rPr>
      <w:t> </w:t>
    </w:r>
    <w:r w:rsidRPr="00325323">
      <w:rPr>
        <w:rFonts w:ascii="Times New Roman" w:hAnsi="Times New Roman"/>
        <w:b/>
        <w:sz w:val="24"/>
        <w:szCs w:val="24"/>
      </w:rPr>
      <w:t>prevencie</w:t>
    </w:r>
  </w:p>
  <w:p w14:paraId="02A0C9BF" w14:textId="0F74045B" w:rsidR="00F13A20" w:rsidRPr="00325323" w:rsidRDefault="00F13A20" w:rsidP="00F13A2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</w:t>
    </w:r>
    <w:r w:rsidR="00FF4CE8">
      <w:rPr>
        <w:rFonts w:ascii="Times New Roman" w:hAnsi="Times New Roman"/>
        <w:b/>
        <w:sz w:val="24"/>
        <w:szCs w:val="24"/>
      </w:rPr>
      <w:t>Továrenská 1635/2</w:t>
    </w:r>
    <w:r w:rsidRPr="00325323">
      <w:rPr>
        <w:rFonts w:ascii="Times New Roman" w:hAnsi="Times New Roman"/>
        <w:b/>
        <w:sz w:val="24"/>
        <w:szCs w:val="24"/>
      </w:rPr>
      <w:t>, 071 01 Michalovce</w:t>
    </w:r>
  </w:p>
  <w:p w14:paraId="6D685011" w14:textId="77777777" w:rsidR="00F13A20" w:rsidRPr="00325323" w:rsidRDefault="00F13A20" w:rsidP="00F13A2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Tel.: 0908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600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179, 0917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400</w:t>
    </w:r>
    <w:r>
      <w:rPr>
        <w:rFonts w:ascii="Times New Roman" w:hAnsi="Times New Roman"/>
        <w:b/>
        <w:sz w:val="24"/>
        <w:szCs w:val="24"/>
      </w:rPr>
      <w:t xml:space="preserve"> </w:t>
    </w:r>
    <w:r w:rsidRPr="00325323">
      <w:rPr>
        <w:rFonts w:ascii="Times New Roman" w:hAnsi="Times New Roman"/>
        <w:b/>
        <w:sz w:val="24"/>
        <w:szCs w:val="24"/>
      </w:rPr>
      <w:t>516</w:t>
    </w:r>
  </w:p>
  <w:p w14:paraId="55D49869" w14:textId="77777777" w:rsidR="00F13A20" w:rsidRPr="002B7A7E" w:rsidRDefault="00F13A20" w:rsidP="00F13A2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 w:rsidRPr="00325323">
      <w:rPr>
        <w:rFonts w:ascii="Times New Roman" w:hAnsi="Times New Roman"/>
        <w:b/>
        <w:sz w:val="24"/>
        <w:szCs w:val="24"/>
      </w:rPr>
      <w:t>Email: scspporadenstva</w:t>
    </w:r>
    <w:r w:rsidRPr="002B7A7E">
      <w:rPr>
        <w:rFonts w:ascii="Times New Roman" w:hAnsi="Times New Roman"/>
        <w:b/>
        <w:sz w:val="24"/>
        <w:szCs w:val="24"/>
      </w:rPr>
      <w:t>@</w:t>
    </w:r>
    <w:r>
      <w:rPr>
        <w:rFonts w:ascii="Times New Roman" w:hAnsi="Times New Roman"/>
        <w:b/>
        <w:sz w:val="24"/>
        <w:szCs w:val="24"/>
      </w:rPr>
      <w:t>g</w:t>
    </w:r>
    <w:r w:rsidRPr="00325323">
      <w:rPr>
        <w:rFonts w:ascii="Times New Roman" w:hAnsi="Times New Roman"/>
        <w:b/>
        <w:sz w:val="24"/>
        <w:szCs w:val="24"/>
      </w:rPr>
      <w:t>mail</w:t>
    </w:r>
    <w:r>
      <w:rPr>
        <w:rFonts w:ascii="Times New Roman" w:hAnsi="Times New Roman"/>
        <w:b/>
        <w:sz w:val="24"/>
        <w:szCs w:val="24"/>
      </w:rPr>
      <w:t>.</w:t>
    </w:r>
    <w:r w:rsidRPr="00325323">
      <w:rPr>
        <w:rFonts w:ascii="Times New Roman" w:hAnsi="Times New Roman"/>
        <w:b/>
        <w:sz w:val="24"/>
        <w:szCs w:val="24"/>
      </w:rPr>
      <w:t>com, we</w:t>
    </w:r>
    <w:r>
      <w:rPr>
        <w:rFonts w:ascii="Times New Roman" w:hAnsi="Times New Roman"/>
        <w:b/>
        <w:sz w:val="24"/>
        <w:szCs w:val="24"/>
      </w:rPr>
      <w:t>b.: www.scppmi.sk</w:t>
    </w:r>
  </w:p>
  <w:p w14:paraId="45B4B19E" w14:textId="77777777" w:rsidR="002223C2" w:rsidRDefault="002223C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E8ACD" w14:textId="77777777" w:rsidR="00FF4CE8" w:rsidRDefault="00FF4CE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7291"/>
    <w:multiLevelType w:val="hybridMultilevel"/>
    <w:tmpl w:val="FA1C8AB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895907"/>
    <w:multiLevelType w:val="hybridMultilevel"/>
    <w:tmpl w:val="35D240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E7D30"/>
    <w:multiLevelType w:val="hybridMultilevel"/>
    <w:tmpl w:val="23E2F936"/>
    <w:lvl w:ilvl="0" w:tplc="2D649E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878FC"/>
    <w:multiLevelType w:val="hybridMultilevel"/>
    <w:tmpl w:val="9FC853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13F4"/>
    <w:multiLevelType w:val="hybridMultilevel"/>
    <w:tmpl w:val="6A06D300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14F83020"/>
    <w:multiLevelType w:val="hybridMultilevel"/>
    <w:tmpl w:val="E20A5D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B434C"/>
    <w:multiLevelType w:val="hybridMultilevel"/>
    <w:tmpl w:val="CAF46BC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B1D2A"/>
    <w:multiLevelType w:val="hybridMultilevel"/>
    <w:tmpl w:val="A3B4E200"/>
    <w:lvl w:ilvl="0" w:tplc="EEC250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C26FB"/>
    <w:multiLevelType w:val="hybridMultilevel"/>
    <w:tmpl w:val="6ABC086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D5289"/>
    <w:multiLevelType w:val="multilevel"/>
    <w:tmpl w:val="218A1B46"/>
    <w:lvl w:ilvl="0">
      <w:start w:val="1"/>
      <w:numFmt w:val="bullet"/>
      <w:lvlText w:val=""/>
      <w:lvlJc w:val="left"/>
      <w:pPr>
        <w:tabs>
          <w:tab w:val="num" w:pos="2344"/>
        </w:tabs>
        <w:ind w:left="23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E259D6"/>
    <w:multiLevelType w:val="hybridMultilevel"/>
    <w:tmpl w:val="99C82F00"/>
    <w:lvl w:ilvl="0" w:tplc="263408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15514D"/>
    <w:multiLevelType w:val="hybridMultilevel"/>
    <w:tmpl w:val="9C5CF1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8364F"/>
    <w:multiLevelType w:val="hybridMultilevel"/>
    <w:tmpl w:val="800E3AFA"/>
    <w:lvl w:ilvl="0" w:tplc="041B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3" w15:restartNumberingAfterBreak="0">
    <w:nsid w:val="2E1D55B7"/>
    <w:multiLevelType w:val="hybridMultilevel"/>
    <w:tmpl w:val="9DEAC792"/>
    <w:lvl w:ilvl="0" w:tplc="6FB876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C2024"/>
    <w:multiLevelType w:val="hybridMultilevel"/>
    <w:tmpl w:val="6F9AFE50"/>
    <w:lvl w:ilvl="0" w:tplc="041B000B">
      <w:start w:val="1"/>
      <w:numFmt w:val="bullet"/>
      <w:lvlText w:val=""/>
      <w:lvlJc w:val="left"/>
      <w:pPr>
        <w:ind w:left="7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5" w15:restartNumberingAfterBreak="0">
    <w:nsid w:val="3AA80CCB"/>
    <w:multiLevelType w:val="hybridMultilevel"/>
    <w:tmpl w:val="67209B3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348A3"/>
    <w:multiLevelType w:val="hybridMultilevel"/>
    <w:tmpl w:val="F6C8FFA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9172E"/>
    <w:multiLevelType w:val="hybridMultilevel"/>
    <w:tmpl w:val="D9ECEE1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2D1D05"/>
    <w:multiLevelType w:val="hybridMultilevel"/>
    <w:tmpl w:val="FE54AA42"/>
    <w:lvl w:ilvl="0" w:tplc="D548E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2323B"/>
    <w:multiLevelType w:val="hybridMultilevel"/>
    <w:tmpl w:val="5882F8E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F163C"/>
    <w:multiLevelType w:val="hybridMultilevel"/>
    <w:tmpl w:val="5CE67748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162BFD"/>
    <w:multiLevelType w:val="hybridMultilevel"/>
    <w:tmpl w:val="7C042D4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C5188"/>
    <w:multiLevelType w:val="hybridMultilevel"/>
    <w:tmpl w:val="5BC2B6E0"/>
    <w:lvl w:ilvl="0" w:tplc="051672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D752B2"/>
    <w:multiLevelType w:val="hybridMultilevel"/>
    <w:tmpl w:val="6BE466C2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3C65B7"/>
    <w:multiLevelType w:val="hybridMultilevel"/>
    <w:tmpl w:val="C63C8DB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D6696"/>
    <w:multiLevelType w:val="hybridMultilevel"/>
    <w:tmpl w:val="C914BA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2D7469"/>
    <w:multiLevelType w:val="multilevel"/>
    <w:tmpl w:val="65A2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7528F"/>
    <w:multiLevelType w:val="multilevel"/>
    <w:tmpl w:val="F32A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F57468"/>
    <w:multiLevelType w:val="hybridMultilevel"/>
    <w:tmpl w:val="FB847A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17E46"/>
    <w:multiLevelType w:val="hybridMultilevel"/>
    <w:tmpl w:val="4058D212"/>
    <w:lvl w:ilvl="0" w:tplc="481E3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w w:val="1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46C15"/>
    <w:multiLevelType w:val="hybridMultilevel"/>
    <w:tmpl w:val="0B1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27BE6"/>
    <w:multiLevelType w:val="multilevel"/>
    <w:tmpl w:val="F592A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16147B"/>
    <w:multiLevelType w:val="hybridMultilevel"/>
    <w:tmpl w:val="BC70AE3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B14774"/>
    <w:multiLevelType w:val="hybridMultilevel"/>
    <w:tmpl w:val="FDB2184E"/>
    <w:lvl w:ilvl="0" w:tplc="041B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4" w15:restartNumberingAfterBreak="0">
    <w:nsid w:val="7254466E"/>
    <w:multiLevelType w:val="hybridMultilevel"/>
    <w:tmpl w:val="4B486B1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63484D"/>
    <w:multiLevelType w:val="hybridMultilevel"/>
    <w:tmpl w:val="1F5EA6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3E1192"/>
    <w:multiLevelType w:val="hybridMultilevel"/>
    <w:tmpl w:val="826625EA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E06434"/>
    <w:multiLevelType w:val="hybridMultilevel"/>
    <w:tmpl w:val="E2461A0E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8AA67E4"/>
    <w:multiLevelType w:val="hybridMultilevel"/>
    <w:tmpl w:val="5EF412D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726C7"/>
    <w:multiLevelType w:val="hybridMultilevel"/>
    <w:tmpl w:val="F498162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29"/>
  </w:num>
  <w:num w:numId="4">
    <w:abstractNumId w:val="18"/>
  </w:num>
  <w:num w:numId="5">
    <w:abstractNumId w:val="38"/>
  </w:num>
  <w:num w:numId="6">
    <w:abstractNumId w:val="6"/>
  </w:num>
  <w:num w:numId="7">
    <w:abstractNumId w:val="2"/>
  </w:num>
  <w:num w:numId="8">
    <w:abstractNumId w:val="36"/>
  </w:num>
  <w:num w:numId="9">
    <w:abstractNumId w:val="25"/>
  </w:num>
  <w:num w:numId="10">
    <w:abstractNumId w:val="31"/>
  </w:num>
  <w:num w:numId="11">
    <w:abstractNumId w:val="9"/>
  </w:num>
  <w:num w:numId="12">
    <w:abstractNumId w:val="26"/>
  </w:num>
  <w:num w:numId="13">
    <w:abstractNumId w:val="4"/>
  </w:num>
  <w:num w:numId="14">
    <w:abstractNumId w:val="33"/>
  </w:num>
  <w:num w:numId="15">
    <w:abstractNumId w:val="1"/>
  </w:num>
  <w:num w:numId="16">
    <w:abstractNumId w:val="5"/>
  </w:num>
  <w:num w:numId="17">
    <w:abstractNumId w:val="15"/>
  </w:num>
  <w:num w:numId="18">
    <w:abstractNumId w:val="27"/>
  </w:num>
  <w:num w:numId="19">
    <w:abstractNumId w:val="35"/>
  </w:num>
  <w:num w:numId="20">
    <w:abstractNumId w:val="12"/>
  </w:num>
  <w:num w:numId="21">
    <w:abstractNumId w:val="28"/>
  </w:num>
  <w:num w:numId="22">
    <w:abstractNumId w:val="17"/>
  </w:num>
  <w:num w:numId="23">
    <w:abstractNumId w:val="3"/>
  </w:num>
  <w:num w:numId="24">
    <w:abstractNumId w:val="19"/>
  </w:num>
  <w:num w:numId="25">
    <w:abstractNumId w:val="15"/>
  </w:num>
  <w:num w:numId="26">
    <w:abstractNumId w:val="35"/>
  </w:num>
  <w:num w:numId="27">
    <w:abstractNumId w:val="30"/>
  </w:num>
  <w:num w:numId="28">
    <w:abstractNumId w:val="11"/>
  </w:num>
  <w:num w:numId="29">
    <w:abstractNumId w:val="34"/>
  </w:num>
  <w:num w:numId="30">
    <w:abstractNumId w:val="20"/>
  </w:num>
  <w:num w:numId="31">
    <w:abstractNumId w:val="14"/>
  </w:num>
  <w:num w:numId="32">
    <w:abstractNumId w:val="0"/>
  </w:num>
  <w:num w:numId="33">
    <w:abstractNumId w:val="39"/>
  </w:num>
  <w:num w:numId="34">
    <w:abstractNumId w:val="16"/>
  </w:num>
  <w:num w:numId="35">
    <w:abstractNumId w:val="10"/>
  </w:num>
  <w:num w:numId="36">
    <w:abstractNumId w:val="37"/>
  </w:num>
  <w:num w:numId="37">
    <w:abstractNumId w:val="21"/>
  </w:num>
  <w:num w:numId="38">
    <w:abstractNumId w:val="32"/>
  </w:num>
  <w:num w:numId="39">
    <w:abstractNumId w:val="22"/>
  </w:num>
  <w:num w:numId="40">
    <w:abstractNumId w:val="8"/>
  </w:num>
  <w:num w:numId="41">
    <w:abstractNumId w:val="23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BE5"/>
    <w:rsid w:val="00013E1C"/>
    <w:rsid w:val="0005515B"/>
    <w:rsid w:val="00055F79"/>
    <w:rsid w:val="000610AC"/>
    <w:rsid w:val="00065820"/>
    <w:rsid w:val="000B763E"/>
    <w:rsid w:val="000D6986"/>
    <w:rsid w:val="00121C98"/>
    <w:rsid w:val="00151826"/>
    <w:rsid w:val="001571F4"/>
    <w:rsid w:val="001665DD"/>
    <w:rsid w:val="001723C7"/>
    <w:rsid w:val="001A3DC9"/>
    <w:rsid w:val="001B1CDA"/>
    <w:rsid w:val="001B4107"/>
    <w:rsid w:val="001B7ACC"/>
    <w:rsid w:val="001E0098"/>
    <w:rsid w:val="002223C2"/>
    <w:rsid w:val="00245785"/>
    <w:rsid w:val="0029681C"/>
    <w:rsid w:val="002A3287"/>
    <w:rsid w:val="002C00AA"/>
    <w:rsid w:val="002C1823"/>
    <w:rsid w:val="002D3C3D"/>
    <w:rsid w:val="002D3E92"/>
    <w:rsid w:val="002E53E6"/>
    <w:rsid w:val="002F3578"/>
    <w:rsid w:val="002F4492"/>
    <w:rsid w:val="00313653"/>
    <w:rsid w:val="00337CDA"/>
    <w:rsid w:val="00347D65"/>
    <w:rsid w:val="0035039A"/>
    <w:rsid w:val="00365E59"/>
    <w:rsid w:val="003768ED"/>
    <w:rsid w:val="003775BF"/>
    <w:rsid w:val="00377FC3"/>
    <w:rsid w:val="003C07F0"/>
    <w:rsid w:val="003D5E5E"/>
    <w:rsid w:val="003F5532"/>
    <w:rsid w:val="0041100A"/>
    <w:rsid w:val="00422448"/>
    <w:rsid w:val="00441007"/>
    <w:rsid w:val="00441BE5"/>
    <w:rsid w:val="0046787C"/>
    <w:rsid w:val="004B6121"/>
    <w:rsid w:val="004C2B24"/>
    <w:rsid w:val="004C75B2"/>
    <w:rsid w:val="004D7A83"/>
    <w:rsid w:val="004F7F69"/>
    <w:rsid w:val="00510E98"/>
    <w:rsid w:val="00564F24"/>
    <w:rsid w:val="00566E69"/>
    <w:rsid w:val="00567BC7"/>
    <w:rsid w:val="00576435"/>
    <w:rsid w:val="00587A30"/>
    <w:rsid w:val="005A5636"/>
    <w:rsid w:val="005F146A"/>
    <w:rsid w:val="005F55E9"/>
    <w:rsid w:val="00612621"/>
    <w:rsid w:val="00656934"/>
    <w:rsid w:val="006B0B75"/>
    <w:rsid w:val="006C46A4"/>
    <w:rsid w:val="006C5CA9"/>
    <w:rsid w:val="006D01D3"/>
    <w:rsid w:val="006F19A3"/>
    <w:rsid w:val="006F41C2"/>
    <w:rsid w:val="00703241"/>
    <w:rsid w:val="0071603F"/>
    <w:rsid w:val="00717418"/>
    <w:rsid w:val="00730813"/>
    <w:rsid w:val="0077263D"/>
    <w:rsid w:val="0077327C"/>
    <w:rsid w:val="00776237"/>
    <w:rsid w:val="00780F27"/>
    <w:rsid w:val="007C2A75"/>
    <w:rsid w:val="007D2BE7"/>
    <w:rsid w:val="007D66BA"/>
    <w:rsid w:val="007D77B3"/>
    <w:rsid w:val="007E73FE"/>
    <w:rsid w:val="00844172"/>
    <w:rsid w:val="00871632"/>
    <w:rsid w:val="00874036"/>
    <w:rsid w:val="008A6DD3"/>
    <w:rsid w:val="008B10D8"/>
    <w:rsid w:val="008E6799"/>
    <w:rsid w:val="008F633F"/>
    <w:rsid w:val="00902311"/>
    <w:rsid w:val="00904514"/>
    <w:rsid w:val="0091031D"/>
    <w:rsid w:val="009110D4"/>
    <w:rsid w:val="0094275B"/>
    <w:rsid w:val="009535B7"/>
    <w:rsid w:val="009611CC"/>
    <w:rsid w:val="00996F7F"/>
    <w:rsid w:val="009D3DCE"/>
    <w:rsid w:val="009D5625"/>
    <w:rsid w:val="009F073D"/>
    <w:rsid w:val="00A21348"/>
    <w:rsid w:val="00A34A43"/>
    <w:rsid w:val="00AC22DC"/>
    <w:rsid w:val="00AC3970"/>
    <w:rsid w:val="00B019F3"/>
    <w:rsid w:val="00B37243"/>
    <w:rsid w:val="00B71D97"/>
    <w:rsid w:val="00B77785"/>
    <w:rsid w:val="00BA1B28"/>
    <w:rsid w:val="00BB63F2"/>
    <w:rsid w:val="00BF4AD7"/>
    <w:rsid w:val="00C06F3E"/>
    <w:rsid w:val="00C1536C"/>
    <w:rsid w:val="00C25C11"/>
    <w:rsid w:val="00C3224A"/>
    <w:rsid w:val="00C3796E"/>
    <w:rsid w:val="00C53E12"/>
    <w:rsid w:val="00C942D6"/>
    <w:rsid w:val="00CC7678"/>
    <w:rsid w:val="00CF0E92"/>
    <w:rsid w:val="00CF60C4"/>
    <w:rsid w:val="00D1024A"/>
    <w:rsid w:val="00D33FEE"/>
    <w:rsid w:val="00D43DAE"/>
    <w:rsid w:val="00D43FE0"/>
    <w:rsid w:val="00D80BB3"/>
    <w:rsid w:val="00DA76DD"/>
    <w:rsid w:val="00DC1605"/>
    <w:rsid w:val="00DC5C10"/>
    <w:rsid w:val="00DC709B"/>
    <w:rsid w:val="00DC764A"/>
    <w:rsid w:val="00DC7C1F"/>
    <w:rsid w:val="00DD34B5"/>
    <w:rsid w:val="00DE1570"/>
    <w:rsid w:val="00DE3D1F"/>
    <w:rsid w:val="00E172F3"/>
    <w:rsid w:val="00E51C38"/>
    <w:rsid w:val="00E53A09"/>
    <w:rsid w:val="00E753FD"/>
    <w:rsid w:val="00E822A5"/>
    <w:rsid w:val="00E8601B"/>
    <w:rsid w:val="00E956A6"/>
    <w:rsid w:val="00EA483C"/>
    <w:rsid w:val="00EA6CFB"/>
    <w:rsid w:val="00ED6419"/>
    <w:rsid w:val="00ED78BF"/>
    <w:rsid w:val="00F12E8E"/>
    <w:rsid w:val="00F13A20"/>
    <w:rsid w:val="00F76C55"/>
    <w:rsid w:val="00F91EFA"/>
    <w:rsid w:val="00FE330A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4275A"/>
  <w15:docId w15:val="{BD0E5873-E2A8-4A02-9BC8-C10367D1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1BE5"/>
  </w:style>
  <w:style w:type="paragraph" w:styleId="Nadpis1">
    <w:name w:val="heading 1"/>
    <w:basedOn w:val="Normlny"/>
    <w:next w:val="Normlny"/>
    <w:link w:val="Nadpis1Char"/>
    <w:uiPriority w:val="9"/>
    <w:qFormat/>
    <w:rsid w:val="00717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17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441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1B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qFormat/>
    <w:rsid w:val="001A3DC9"/>
    <w:rPr>
      <w:b/>
      <w:bCs/>
    </w:rPr>
  </w:style>
  <w:style w:type="paragraph" w:styleId="Odsekzoznamu">
    <w:name w:val="List Paragraph"/>
    <w:basedOn w:val="Normlny"/>
    <w:uiPriority w:val="34"/>
    <w:qFormat/>
    <w:rsid w:val="0035039A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DE1570"/>
  </w:style>
  <w:style w:type="character" w:styleId="Hypertextovprepojenie">
    <w:name w:val="Hyperlink"/>
    <w:basedOn w:val="Predvolenpsmoodseku"/>
    <w:uiPriority w:val="99"/>
    <w:unhideWhenUsed/>
    <w:rsid w:val="00DE1570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2448"/>
  </w:style>
  <w:style w:type="paragraph" w:styleId="Pta">
    <w:name w:val="footer"/>
    <w:basedOn w:val="Normlny"/>
    <w:link w:val="PtaChar"/>
    <w:uiPriority w:val="99"/>
    <w:unhideWhenUsed/>
    <w:rsid w:val="004224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2448"/>
  </w:style>
  <w:style w:type="paragraph" w:customStyle="1" w:styleId="Standard">
    <w:name w:val="Standard"/>
    <w:rsid w:val="00717418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7174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174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1741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717418"/>
    <w:rPr>
      <w:rFonts w:eastAsiaTheme="minorEastAsia"/>
      <w:color w:val="5A5A5A" w:themeColor="text1" w:themeTint="A5"/>
      <w:spacing w:val="15"/>
    </w:rPr>
  </w:style>
  <w:style w:type="character" w:styleId="Jemnzvraznenie">
    <w:name w:val="Subtle Emphasis"/>
    <w:basedOn w:val="Predvolenpsmoodseku"/>
    <w:uiPriority w:val="19"/>
    <w:qFormat/>
    <w:rsid w:val="00717418"/>
    <w:rPr>
      <w:i/>
      <w:iCs/>
      <w:color w:val="404040" w:themeColor="text1" w:themeTint="BF"/>
    </w:rPr>
  </w:style>
  <w:style w:type="paragraph" w:styleId="Bezriadkovania">
    <w:name w:val="No Spacing"/>
    <w:uiPriority w:val="1"/>
    <w:qFormat/>
    <w:rsid w:val="007174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9</cp:revision>
  <cp:lastPrinted>2026-09-23T05:51:00Z</cp:lastPrinted>
  <dcterms:created xsi:type="dcterms:W3CDTF">2026-09-22T12:02:00Z</dcterms:created>
  <dcterms:modified xsi:type="dcterms:W3CDTF">2026-09-23T07:14:00Z</dcterms:modified>
</cp:coreProperties>
</file>