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85DA4" w14:textId="64313CF5" w:rsidR="002154FA" w:rsidRPr="00714AEF" w:rsidRDefault="00714AEF" w:rsidP="00714AEF">
      <w:pPr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14AEF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Prevencia šikanovania v podmienkach škôl – informačný materiál</w:t>
      </w:r>
    </w:p>
    <w:p w14:paraId="74803267" w14:textId="751A7F2B" w:rsidR="00714AEF" w:rsidRPr="00714AEF" w:rsidRDefault="00714AEF" w:rsidP="00714A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89727A" w14:textId="77777777" w:rsidR="00714AEF" w:rsidRDefault="00714AEF" w:rsidP="00714A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4AEF">
        <w:rPr>
          <w:rFonts w:ascii="Times New Roman" w:hAnsi="Times New Roman" w:cs="Times New Roman"/>
          <w:sz w:val="24"/>
          <w:szCs w:val="24"/>
        </w:rPr>
        <w:t xml:space="preserve">Šikanovanie sa v počiatočných štádiách viac či menej vyskytuje takmer v každej škole a školskom zariadení. Na rozdiel od iných typov nežiaduceho správania, s ktorými sa stretávame v školskom prostredí, je šikanovanie obzvlášť rizikové, pretože často zostáva dlho skryté. A pritom aj pri relatívne malej intenzite šikanovania môže u jeho obetí dochádzať k závažným psychickým traumám s dlhodobými následkami. Je preto dôležité, aby pedagógovia aj odborní zamestnanci vedeli ako mu predchádzať, resp. rozpoznať a riešiť už počiatočné štádiá šikanovania. </w:t>
      </w:r>
    </w:p>
    <w:p w14:paraId="148D883D" w14:textId="5AF9A196" w:rsidR="00714AEF" w:rsidRPr="00714AEF" w:rsidRDefault="00714AEF" w:rsidP="00714A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4AEF">
        <w:rPr>
          <w:rFonts w:ascii="Times New Roman" w:hAnsi="Times New Roman" w:cs="Times New Roman"/>
          <w:sz w:val="24"/>
          <w:szCs w:val="24"/>
        </w:rPr>
        <w:t xml:space="preserve">Hneď v úvode pripomíname, že základom pre školy a školské zariadenia je </w:t>
      </w:r>
      <w:r w:rsidRPr="00714AEF">
        <w:rPr>
          <w:rFonts w:ascii="Times New Roman" w:hAnsi="Times New Roman" w:cs="Times New Roman"/>
          <w:b/>
          <w:bCs/>
          <w:i/>
          <w:iCs/>
          <w:sz w:val="24"/>
          <w:szCs w:val="24"/>
        </w:rPr>
        <w:t>Smernica č. 1/2025 k prevencii a riešeniu šikanovania detí a žiakov v školách a školských zariadeniach, vydaná Ministerstvom školstva, vedy, výskumu a mládeže SR ( ďalej Smernica 1/2025)</w:t>
      </w:r>
      <w:r w:rsidRPr="00714AEF">
        <w:rPr>
          <w:rFonts w:ascii="Times New Roman" w:hAnsi="Times New Roman" w:cs="Times New Roman"/>
          <w:sz w:val="24"/>
          <w:szCs w:val="24"/>
        </w:rPr>
        <w:t>. Napriek vyššie uvedenému právnemu zarámcovaniu školská prax ukazuje, že sú neustále potrebné informácie, upriamujúce pozornosť na šikanovanie ako také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B6B01D3" w14:textId="6331CA8D" w:rsidR="00714AEF" w:rsidRPr="00714AEF" w:rsidRDefault="00714AEF" w:rsidP="00714A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FA710B" w14:textId="4E8EB46C" w:rsidR="00714AEF" w:rsidRPr="00714AEF" w:rsidRDefault="00714AEF" w:rsidP="00714A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4AEF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Priamym šikanovaním</w:t>
      </w:r>
      <w:r w:rsidRPr="00714AEF">
        <w:rPr>
          <w:rFonts w:ascii="Times New Roman" w:hAnsi="Times New Roman" w:cs="Times New Roman"/>
          <w:sz w:val="24"/>
          <w:szCs w:val="24"/>
        </w:rPr>
        <w:t xml:space="preserve"> je šikanovanie, pri ktorom šikanujúci zameriava svoje konanie priamo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šikanovaného opakujúcim sa úmyselným verbálnym, psychickým, emocionálnym alebo fyzickým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násilím, pri ktorom sú spravidla prítomní aj účastníci šikanovania; je spojené s cieľom získať prevahu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v kolektíve.</w:t>
      </w:r>
    </w:p>
    <w:p w14:paraId="23CF9F58" w14:textId="77777777" w:rsidR="00714AEF" w:rsidRPr="00714AEF" w:rsidRDefault="00714AEF" w:rsidP="00714A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4AEF">
        <w:rPr>
          <w:rFonts w:ascii="Times New Roman" w:hAnsi="Times New Roman" w:cs="Times New Roman"/>
          <w:b/>
          <w:bCs/>
          <w:i/>
          <w:iCs/>
          <w:sz w:val="24"/>
          <w:szCs w:val="24"/>
        </w:rPr>
        <w:t>Nepriamym šikanovaním</w:t>
      </w:r>
      <w:r w:rsidRPr="00714AEF">
        <w:rPr>
          <w:rFonts w:ascii="Times New Roman" w:hAnsi="Times New Roman" w:cs="Times New Roman"/>
          <w:sz w:val="24"/>
          <w:szCs w:val="24"/>
        </w:rPr>
        <w:t xml:space="preserve"> je šikanovanie, pri ktorom šikanujúci používa metódy a nástroje</w:t>
      </w:r>
    </w:p>
    <w:p w14:paraId="6F20BF9E" w14:textId="77777777" w:rsidR="00714AEF" w:rsidRPr="00714AEF" w:rsidRDefault="00714AEF" w:rsidP="00714A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4AEF">
        <w:rPr>
          <w:rFonts w:ascii="Times New Roman" w:hAnsi="Times New Roman" w:cs="Times New Roman"/>
          <w:sz w:val="24"/>
          <w:szCs w:val="24"/>
        </w:rPr>
        <w:t>vzťahového násilia a emocionálneho vydierania, najmä v podobe prehliadania, ignorovania,</w:t>
      </w:r>
    </w:p>
    <w:p w14:paraId="566409A2" w14:textId="77777777" w:rsidR="00714AEF" w:rsidRPr="00714AEF" w:rsidRDefault="00714AEF" w:rsidP="00714A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4AEF">
        <w:rPr>
          <w:rFonts w:ascii="Times New Roman" w:hAnsi="Times New Roman" w:cs="Times New Roman"/>
          <w:sz w:val="24"/>
          <w:szCs w:val="24"/>
        </w:rPr>
        <w:t>zámerného vyčleňovania šikanovaného z kolektívu, šírenia nepravdivých alebo znevažujúcich</w:t>
      </w:r>
    </w:p>
    <w:p w14:paraId="08346755" w14:textId="5FBE2268" w:rsidR="00714AEF" w:rsidRPr="00714AEF" w:rsidRDefault="00714AEF" w:rsidP="00714A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4AEF">
        <w:rPr>
          <w:rFonts w:ascii="Times New Roman" w:hAnsi="Times New Roman" w:cs="Times New Roman"/>
          <w:sz w:val="24"/>
          <w:szCs w:val="24"/>
        </w:rPr>
        <w:t>informácií, citlivých zvukových záznamov (audiozáznamov), obrazových záznamov (videozáznamov)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alebo zvukovo-obrazových (audiovizuálnych) záznamov o šikanovanom alebo manipulovaním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názorov a postojov ostatných členov sociálnej skupiny k šikanovanému.</w:t>
      </w:r>
    </w:p>
    <w:p w14:paraId="257B0E76" w14:textId="77777777" w:rsidR="00714AEF" w:rsidRPr="00714AEF" w:rsidRDefault="00714AEF" w:rsidP="00714AEF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14AEF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Prevencia v širšej rovine</w:t>
      </w:r>
    </w:p>
    <w:p w14:paraId="35D39DE5" w14:textId="1C7C7937" w:rsidR="00714AEF" w:rsidRPr="00714AEF" w:rsidRDefault="00714AEF" w:rsidP="00714AEF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4AEF">
        <w:rPr>
          <w:rFonts w:ascii="Times New Roman" w:hAnsi="Times New Roman" w:cs="Times New Roman"/>
          <w:sz w:val="24"/>
          <w:szCs w:val="24"/>
        </w:rPr>
        <w:t>Identifikácia a zabezpečenie kritických miest – monitorovanie priestorov, kde je predpoklad</w:t>
      </w:r>
      <w:r w:rsidRPr="00714AEF"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výskytu šikanovania (odľahlé miesta, chodby, šatne, jedáleň, WC a pod.)</w:t>
      </w:r>
    </w:p>
    <w:p w14:paraId="125D1B75" w14:textId="18422029" w:rsidR="00714AEF" w:rsidRPr="00714AEF" w:rsidRDefault="00714AEF" w:rsidP="00714AEF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4AEF">
        <w:rPr>
          <w:rFonts w:ascii="Times New Roman" w:hAnsi="Times New Roman" w:cs="Times New Roman"/>
          <w:sz w:val="24"/>
          <w:szCs w:val="24"/>
        </w:rPr>
        <w:t>Uvedomenie si bŕzd a akcelerátorov šikanovania – obmedzenie konania podporujúceho</w:t>
      </w:r>
    </w:p>
    <w:p w14:paraId="72454718" w14:textId="4F82EF68" w:rsidR="00714AEF" w:rsidRPr="00714AEF" w:rsidRDefault="00714AEF" w:rsidP="00714A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4AEF">
        <w:rPr>
          <w:rFonts w:ascii="Times New Roman" w:hAnsi="Times New Roman" w:cs="Times New Roman"/>
          <w:sz w:val="24"/>
          <w:szCs w:val="24"/>
        </w:rPr>
        <w:lastRenderedPageBreak/>
        <w:t>šikanovanie (zbytočné súperenie medzi triedami, prezentovanie „kultu stopercentnosti“,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úspech jedného je prezentovaný ako neúspech iných, nespravodlivé hodnotenie,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neprimerané sankcie a pod.) a podpora konania smerujúceho k minimalizácii výskytu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šikanovania (prítomnosť osôb, ktorým sa môže žiak zveriť, učitelia zaujímajúci sa 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14AEF">
        <w:rPr>
          <w:rFonts w:ascii="Times New Roman" w:hAnsi="Times New Roman" w:cs="Times New Roman"/>
          <w:sz w:val="24"/>
          <w:szCs w:val="24"/>
        </w:rPr>
        <w:t>potreby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žiakov, dozory a kamery v kritických priestoroch školy a pod.)</w:t>
      </w:r>
    </w:p>
    <w:p w14:paraId="0385EA8B" w14:textId="674575B5" w:rsidR="00714AEF" w:rsidRPr="00714AEF" w:rsidRDefault="00714AEF" w:rsidP="00714AEF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4AEF">
        <w:rPr>
          <w:rFonts w:ascii="Times New Roman" w:hAnsi="Times New Roman" w:cs="Times New Roman"/>
          <w:sz w:val="24"/>
          <w:szCs w:val="24"/>
        </w:rPr>
        <w:t>Manažment rizikových situácií – identifikácia a spracovanie rizikových situácií, ktoré môžu</w:t>
      </w:r>
      <w:r w:rsidRPr="00714AEF"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vytvárať priestor pre šikanovanie (nový žiak v kolektíve, prítomnosť žiakov s</w:t>
      </w:r>
      <w:r w:rsidRPr="00714AEF">
        <w:rPr>
          <w:rFonts w:ascii="Times New Roman" w:hAnsi="Times New Roman" w:cs="Times New Roman"/>
          <w:sz w:val="24"/>
          <w:szCs w:val="24"/>
        </w:rPr>
        <w:t> </w:t>
      </w:r>
      <w:r w:rsidRPr="00714AEF">
        <w:rPr>
          <w:rFonts w:ascii="Times New Roman" w:hAnsi="Times New Roman" w:cs="Times New Roman"/>
          <w:sz w:val="24"/>
          <w:szCs w:val="24"/>
        </w:rPr>
        <w:t>výraznou</w:t>
      </w:r>
      <w:r w:rsidRPr="00714AEF"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„inakosťou“ v kolektíve, žiakov so syndrómom CAN, prípady pozitívnej diskriminácie,</w:t>
      </w:r>
      <w:r w:rsidRPr="00714AEF"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identifikované užívanie psychoaktívnych látok vrátane alkoholu a pod.)</w:t>
      </w:r>
    </w:p>
    <w:p w14:paraId="299C5B83" w14:textId="382DA1E4" w:rsidR="00714AEF" w:rsidRPr="00714AEF" w:rsidRDefault="00714AEF" w:rsidP="00714AEF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4AEF">
        <w:rPr>
          <w:rFonts w:ascii="Times New Roman" w:hAnsi="Times New Roman" w:cs="Times New Roman"/>
          <w:sz w:val="24"/>
          <w:szCs w:val="24"/>
        </w:rPr>
        <w:t>Monitoring sociálnej klímy – pravidelné jednoduché monitorovanie pocitov a potrieb žiakov</w:t>
      </w:r>
      <w:r w:rsidRPr="00714AEF"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v škole, identifikácia prirodzených autorít a vzťahových osôb, ktorým žiaci prirodzene</w:t>
      </w:r>
      <w:r w:rsidRPr="00714AEF"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dôverujú (</w:t>
      </w:r>
      <w:proofErr w:type="spellStart"/>
      <w:r w:rsidRPr="00714AEF">
        <w:rPr>
          <w:rFonts w:ascii="Times New Roman" w:hAnsi="Times New Roman" w:cs="Times New Roman"/>
          <w:sz w:val="24"/>
          <w:szCs w:val="24"/>
        </w:rPr>
        <w:t>sociometria</w:t>
      </w:r>
      <w:proofErr w:type="spellEnd"/>
      <w:r w:rsidRPr="00714AEF">
        <w:rPr>
          <w:rFonts w:ascii="Times New Roman" w:hAnsi="Times New Roman" w:cs="Times New Roman"/>
          <w:sz w:val="24"/>
          <w:szCs w:val="24"/>
        </w:rPr>
        <w:t>, anketa na začiatku a v priebehu školského roka, neformálne návštevy</w:t>
      </w:r>
      <w:r w:rsidRPr="00714AEF"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OZ v triedach, školský ranný filter, ranné kruhy a pod.)</w:t>
      </w:r>
    </w:p>
    <w:p w14:paraId="2CD98FAF" w14:textId="6332695D" w:rsidR="00714AEF" w:rsidRPr="00714AEF" w:rsidRDefault="00714AEF" w:rsidP="00714AEF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4AEF">
        <w:rPr>
          <w:rFonts w:ascii="Times New Roman" w:hAnsi="Times New Roman" w:cs="Times New Roman"/>
          <w:sz w:val="24"/>
          <w:szCs w:val="24"/>
        </w:rPr>
        <w:t>Existencia informačnej infraštruktúry – jednoduchá a prehľadná informačná kampaň</w:t>
      </w:r>
      <w:r w:rsidRPr="00714AEF"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ohľadom postupov „čo robiť, ak...“, s kontaktmi na osoby poskytujúce pomoc v škole, v</w:t>
      </w:r>
      <w:r w:rsidRPr="00714AEF"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komunite, vo virtuálnom priestore (telefonický a mailový kontakt na OZ školy, OZ zariadenia</w:t>
      </w:r>
      <w:r w:rsidRPr="00714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4AEF">
        <w:rPr>
          <w:rFonts w:ascii="Times New Roman" w:hAnsi="Times New Roman" w:cs="Times New Roman"/>
          <w:sz w:val="24"/>
          <w:szCs w:val="24"/>
        </w:rPr>
        <w:t>PaP</w:t>
      </w:r>
      <w:proofErr w:type="spellEnd"/>
      <w:r w:rsidRPr="00714AEF">
        <w:rPr>
          <w:rFonts w:ascii="Times New Roman" w:hAnsi="Times New Roman" w:cs="Times New Roman"/>
          <w:sz w:val="24"/>
          <w:szCs w:val="24"/>
        </w:rPr>
        <w:t xml:space="preserve"> či iných inštitúcií poskytujúcich poradenské služby a služby krízovej intervencie, linky</w:t>
      </w:r>
      <w:r w:rsidRPr="00714AEF"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pomoci a pod.)</w:t>
      </w:r>
    </w:p>
    <w:p w14:paraId="3169EED0" w14:textId="5ECC61ED" w:rsidR="00714AEF" w:rsidRPr="00714AEF" w:rsidRDefault="00714AEF" w:rsidP="00714AEF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4AEF">
        <w:rPr>
          <w:rFonts w:ascii="Times New Roman" w:hAnsi="Times New Roman" w:cs="Times New Roman"/>
          <w:sz w:val="24"/>
          <w:szCs w:val="24"/>
        </w:rPr>
        <w:t>Logistika prijímania podnetov (schránka dôvery, mail, chat, kontaktné osoby a pod.)</w:t>
      </w:r>
    </w:p>
    <w:p w14:paraId="79BCBEA5" w14:textId="3E1E729D" w:rsidR="00714AEF" w:rsidRPr="00714AEF" w:rsidRDefault="00714AEF" w:rsidP="00714AEF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4AEF">
        <w:rPr>
          <w:rFonts w:ascii="Times New Roman" w:hAnsi="Times New Roman" w:cs="Times New Roman"/>
          <w:sz w:val="24"/>
          <w:szCs w:val="24"/>
        </w:rPr>
        <w:t>Tvorba siete spolupracujúcich subjektov (inštitúcie poskytujúce poradenské služby,</w:t>
      </w:r>
      <w:r w:rsidRPr="00714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4AEF">
        <w:rPr>
          <w:rFonts w:ascii="Times New Roman" w:hAnsi="Times New Roman" w:cs="Times New Roman"/>
          <w:sz w:val="24"/>
          <w:szCs w:val="24"/>
        </w:rPr>
        <w:t>preventisti</w:t>
      </w:r>
      <w:proofErr w:type="spellEnd"/>
      <w:r w:rsidRPr="00714AEF">
        <w:rPr>
          <w:rFonts w:ascii="Times New Roman" w:hAnsi="Times New Roman" w:cs="Times New Roman"/>
          <w:sz w:val="24"/>
          <w:szCs w:val="24"/>
        </w:rPr>
        <w:t>, koordinátor ochrany detí pred násilím a pod.)</w:t>
      </w:r>
    </w:p>
    <w:p w14:paraId="6B3F7300" w14:textId="1FC41D7E" w:rsidR="00714AEF" w:rsidRPr="00714AEF" w:rsidRDefault="00714AEF" w:rsidP="00714AEF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14AE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b/>
          <w:bCs/>
          <w:i/>
          <w:iCs/>
          <w:sz w:val="24"/>
          <w:szCs w:val="24"/>
        </w:rPr>
        <w:t>Hlavnou zodpovednosťou pedagógov je prevencia</w:t>
      </w:r>
    </w:p>
    <w:p w14:paraId="7C2BC28E" w14:textId="77777777" w:rsidR="00714AEF" w:rsidRPr="00714AEF" w:rsidRDefault="00714AEF" w:rsidP="00714A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4AEF">
        <w:rPr>
          <w:rFonts w:ascii="Times New Roman" w:hAnsi="Times New Roman" w:cs="Times New Roman"/>
          <w:sz w:val="24"/>
          <w:szCs w:val="24"/>
        </w:rPr>
        <w:t>Pod prevenciou šikanovania v škole máme na mysli vytvorenie a uplatňovanie podmienok na</w:t>
      </w:r>
    </w:p>
    <w:p w14:paraId="1506936E" w14:textId="06DFC316" w:rsidR="00714AEF" w:rsidRPr="00714AEF" w:rsidRDefault="00714AEF" w:rsidP="00714A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4AEF">
        <w:rPr>
          <w:rFonts w:ascii="Times New Roman" w:hAnsi="Times New Roman" w:cs="Times New Roman"/>
          <w:sz w:val="24"/>
          <w:szCs w:val="24"/>
        </w:rPr>
        <w:t>celkovú ochranu žiakov pred šikanovaním zo strany spolužiakov/iných žiakov, teda predchádzanie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a včasné riešenie prejavov (zárodkov) šikanovania.</w:t>
      </w:r>
    </w:p>
    <w:p w14:paraId="62FA0796" w14:textId="77777777" w:rsidR="00714AEF" w:rsidRDefault="00714AEF" w:rsidP="00714AEF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8529CCE" w14:textId="514BC60F" w:rsidR="00714AEF" w:rsidRPr="00714AEF" w:rsidRDefault="00714AEF" w:rsidP="00714AEF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14AEF">
        <w:rPr>
          <w:rFonts w:ascii="Times New Roman" w:hAnsi="Times New Roman" w:cs="Times New Roman"/>
          <w:b/>
          <w:bCs/>
          <w:i/>
          <w:iCs/>
          <w:sz w:val="24"/>
          <w:szCs w:val="24"/>
        </w:rPr>
        <w:t>Základné princípy:</w:t>
      </w:r>
    </w:p>
    <w:p w14:paraId="0FAFB281" w14:textId="291C8AA0" w:rsidR="00714AEF" w:rsidRPr="00714AEF" w:rsidRDefault="00714AEF" w:rsidP="00714A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4AEF">
        <w:rPr>
          <w:rFonts w:ascii="Times New Roman" w:hAnsi="Times New Roman" w:cs="Times New Roman"/>
          <w:sz w:val="24"/>
          <w:szCs w:val="24"/>
        </w:rPr>
        <w:t>1. Vedenie školy a pedagógovia berú do úvahy fakt, že šikanovanie môže mať závažné dôsledky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dlhodobého charakteru a neraz aj celoživotné následky na duševné a telesné zdravie žiakov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– obetí. Preto nepodceňujú a nebagatelizujú riziko šikanovania, pripúšťajú, že aj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14AEF">
        <w:rPr>
          <w:rFonts w:ascii="Times New Roman" w:hAnsi="Times New Roman" w:cs="Times New Roman"/>
          <w:sz w:val="24"/>
          <w:szCs w:val="24"/>
        </w:rPr>
        <w:t>ich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škole/triede môže dôjsť k šikanovaniu.</w:t>
      </w:r>
    </w:p>
    <w:p w14:paraId="241BAA0D" w14:textId="7AC3B5F3" w:rsidR="00714AEF" w:rsidRPr="00714AEF" w:rsidRDefault="00714AEF" w:rsidP="00714A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4AEF">
        <w:rPr>
          <w:rFonts w:ascii="Times New Roman" w:hAnsi="Times New Roman" w:cs="Times New Roman"/>
          <w:sz w:val="24"/>
          <w:szCs w:val="24"/>
        </w:rPr>
        <w:lastRenderedPageBreak/>
        <w:t>2. Škola má vytvorenú funkčnú, konkretizovanú a jasne formulovanú preventívnu stratégiu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školy platnú pre všetkých bez rozdielov. Odporúčaný obsah: filozofia školy smerom 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bezpečiu; vymenovanie neprípustného správania a konania; postup riešenia rizika alebo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prípadu šikanovania (čo robiť v prípade, ak sa o šikanovaní dozvedia) - návod pre učiteľov,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pre žiakov a pre rodičov, uvedenie konkrétnych možností oznamovania aj zárodkov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šikanovania (pri zachovaní dôvernosti); kontakty na zodpovedné osoby, realizačný tím 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škole. Na jej tvorbe participujú aj žiaci formou zodpovedajúcou veku. Všetci (celá komunita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školy vrátane rodičov) sú s jej cieľom a obsahom oboznámení.</w:t>
      </w:r>
    </w:p>
    <w:p w14:paraId="150CD48B" w14:textId="3A3340CC" w:rsidR="00714AEF" w:rsidRPr="00714AEF" w:rsidRDefault="00714AEF" w:rsidP="00714A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4AEF">
        <w:rPr>
          <w:rFonts w:ascii="Times New Roman" w:hAnsi="Times New Roman" w:cs="Times New Roman"/>
          <w:sz w:val="24"/>
          <w:szCs w:val="24"/>
        </w:rPr>
        <w:t>3. Pedagógovia cieľavedome vnímajú (pozorujú) žiakov v rámci vyučovania i mimo vyučovania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(napr. počas prestávok, školských podujatí...) - ich prejavy, interakcie a najmä zmeny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správania. Citlivo pristupujú k zisťovaniu príčin zmien v správaní žiaka alebo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nežiaduceho/rizikového správania (individuálnym rozhovorom...).</w:t>
      </w:r>
    </w:p>
    <w:p w14:paraId="74882135" w14:textId="2E85F5CC" w:rsidR="00714AEF" w:rsidRPr="00714AEF" w:rsidRDefault="00714AEF" w:rsidP="00714A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4AEF">
        <w:rPr>
          <w:rFonts w:ascii="Times New Roman" w:hAnsi="Times New Roman" w:cs="Times New Roman"/>
          <w:sz w:val="24"/>
          <w:szCs w:val="24"/>
        </w:rPr>
        <w:t>4. Na vyučovaní, a osobitne na triednických hodinách, dávajú priestor na budovanie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sociálnych zručností žiakov: pýtať sa na ich názory, akceptovať, resp. konštruktívne reagovať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aj na odlišné názory - je dôležité počúvať a snažiť sa porozumieť dôvodu iného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(kontroverzného) názoru, diskutovať s nimi o riešení (ich) problémov... Ako je známe, pri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šikanovaní sú zvyčajne účastné 3 strany − šikanujúci, šikanovaný a svedkovia/ostatní žiaci 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triede. V tomto ohľade je najúčinnejšie, ak sa aktivity orientujú najmä smerom k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14AEF">
        <w:rPr>
          <w:rFonts w:ascii="Times New Roman" w:hAnsi="Times New Roman" w:cs="Times New Roman"/>
          <w:sz w:val="24"/>
          <w:szCs w:val="24"/>
        </w:rPr>
        <w:t>prizerajúcej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sa (mlčiacej) skupine. Je dôležité posúvať, zvyšovať citlivosť a empatiu triedy na túto tému,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napríklad na dôsledky (neraz celoživotné) šikanovania pre šikanovaného, a zároveň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zodpovednosť ostatných − nájsť silu postaviť sa šikanujúcemu, nenechať sa manipulovať.</w:t>
      </w:r>
    </w:p>
    <w:p w14:paraId="3D6253E2" w14:textId="77777777" w:rsidR="00306D4A" w:rsidRDefault="00714AEF" w:rsidP="00714A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4AEF">
        <w:rPr>
          <w:rFonts w:ascii="Times New Roman" w:hAnsi="Times New Roman" w:cs="Times New Roman"/>
          <w:sz w:val="24"/>
          <w:szCs w:val="24"/>
        </w:rPr>
        <w:t>5. V prípade prejaveného/zisteného agresívneho, resp. nežiaduceho správania, pedagóg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najskôr vyhodnotí/stanoví, o aký typ správania ide - je nutné rozlíšiť „bežnú“ agresiu,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konflikt od šikanovania (pri vyhodnocovaní prejavov násilia vždy zisťuje/posúdi, či sú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>prítomné črty šikanovania, napr. samoúčelnosť agresie, nepomer síl, opakovanie, úmysel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4AEF">
        <w:rPr>
          <w:rFonts w:ascii="Times New Roman" w:hAnsi="Times New Roman" w:cs="Times New Roman"/>
          <w:sz w:val="24"/>
          <w:szCs w:val="24"/>
        </w:rPr>
        <w:t xml:space="preserve">ubližovať, bezmocnosť obete). </w:t>
      </w:r>
      <w:r w:rsidRPr="00714AEF">
        <w:rPr>
          <w:rFonts w:ascii="Times New Roman" w:hAnsi="Times New Roman" w:cs="Times New Roman"/>
          <w:sz w:val="24"/>
          <w:szCs w:val="24"/>
        </w:rPr>
        <w:cr/>
      </w:r>
    </w:p>
    <w:p w14:paraId="15900113" w14:textId="5085F059" w:rsidR="00306D4A" w:rsidRDefault="00306D4A" w:rsidP="00714A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Spracovala: PhDr. Liana </w:t>
      </w:r>
      <w:proofErr w:type="spellStart"/>
      <w:r>
        <w:rPr>
          <w:rFonts w:ascii="Times New Roman" w:hAnsi="Times New Roman" w:cs="Times New Roman"/>
          <w:sz w:val="24"/>
          <w:szCs w:val="24"/>
        </w:rPr>
        <w:t>Petrušková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sociálny pedagóg </w:t>
      </w:r>
    </w:p>
    <w:p w14:paraId="01D01DBD" w14:textId="53559708" w:rsidR="00714AEF" w:rsidRDefault="00306D4A" w:rsidP="00714A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8.12.2025</w:t>
      </w:r>
    </w:p>
    <w:p w14:paraId="1FFA33D5" w14:textId="5E125EEA" w:rsidR="00714AEF" w:rsidRPr="00714AEF" w:rsidRDefault="00714AEF" w:rsidP="00714AEF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14AE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použitý zdroj: </w:t>
      </w:r>
      <w:r w:rsidRPr="00714AEF">
        <w:rPr>
          <w:rFonts w:ascii="Times New Roman" w:hAnsi="Times New Roman" w:cs="Times New Roman"/>
          <w:b/>
          <w:bCs/>
          <w:i/>
          <w:iCs/>
          <w:sz w:val="24"/>
          <w:szCs w:val="24"/>
        </w:rPr>
        <w:t>https://www.minedu.sk/data/att/141/32481.560a90.pdf</w:t>
      </w:r>
    </w:p>
    <w:p w14:paraId="7A1292AD" w14:textId="77777777" w:rsidR="00714AEF" w:rsidRPr="00714AEF" w:rsidRDefault="00714AEF" w:rsidP="00714A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14AEF" w:rsidRPr="00714A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54D85"/>
    <w:multiLevelType w:val="hybridMultilevel"/>
    <w:tmpl w:val="988A8A8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A550ED"/>
    <w:multiLevelType w:val="hybridMultilevel"/>
    <w:tmpl w:val="87622B6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AEF"/>
    <w:rsid w:val="002154FA"/>
    <w:rsid w:val="00306D4A"/>
    <w:rsid w:val="00714AEF"/>
    <w:rsid w:val="009B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3CB5E"/>
  <w15:chartTrackingRefBased/>
  <w15:docId w15:val="{27AA9D93-690E-4813-BE6A-B021A9080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14A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996</Words>
  <Characters>5680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2025-12-30T14:23:00Z</dcterms:created>
  <dcterms:modified xsi:type="dcterms:W3CDTF">2025-12-30T14:33:00Z</dcterms:modified>
</cp:coreProperties>
</file>